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57" w:rsidRPr="006F3818" w:rsidRDefault="00E15557" w:rsidP="00E15557">
      <w:pPr>
        <w:autoSpaceDE w:val="0"/>
        <w:autoSpaceDN w:val="0"/>
        <w:adjustRightInd w:val="0"/>
        <w:jc w:val="center"/>
        <w:rPr>
          <w:rFonts w:asciiTheme="minorHAnsi" w:hAnsiTheme="minorHAnsi" w:cstheme="minorHAnsi"/>
          <w:sz w:val="24"/>
        </w:rPr>
      </w:pPr>
      <w:r w:rsidRPr="006F3818">
        <w:rPr>
          <w:rFonts w:asciiTheme="minorHAnsi" w:hAnsiTheme="minorHAnsi" w:cstheme="minorHAnsi"/>
          <w:sz w:val="24"/>
        </w:rPr>
        <w:t>COMMUNE DE FONTENAY LE PESNEL</w:t>
      </w:r>
    </w:p>
    <w:p w:rsidR="00216D2F" w:rsidRPr="006F3818" w:rsidRDefault="00367AFF" w:rsidP="00E470B7">
      <w:pPr>
        <w:pStyle w:val="Titre4"/>
        <w:jc w:val="center"/>
        <w:rPr>
          <w:rFonts w:asciiTheme="minorHAnsi" w:hAnsiTheme="minorHAnsi" w:cstheme="minorHAnsi"/>
          <w:b/>
          <w:sz w:val="24"/>
        </w:rPr>
      </w:pPr>
      <w:r w:rsidRPr="006F3818">
        <w:rPr>
          <w:rFonts w:asciiTheme="minorHAnsi" w:hAnsiTheme="minorHAnsi" w:cstheme="minorHAnsi"/>
          <w:b/>
          <w:sz w:val="24"/>
        </w:rPr>
        <w:t>COMPTE RENDU DU</w:t>
      </w:r>
      <w:r w:rsidR="00266F6F" w:rsidRPr="006F3818">
        <w:rPr>
          <w:rFonts w:asciiTheme="minorHAnsi" w:hAnsiTheme="minorHAnsi" w:cstheme="minorHAnsi"/>
          <w:b/>
          <w:sz w:val="24"/>
        </w:rPr>
        <w:t xml:space="preserve"> </w:t>
      </w:r>
      <w:r w:rsidR="003C569E" w:rsidRPr="006F3818">
        <w:rPr>
          <w:rFonts w:asciiTheme="minorHAnsi" w:hAnsiTheme="minorHAnsi" w:cstheme="minorHAnsi"/>
          <w:b/>
          <w:sz w:val="24"/>
        </w:rPr>
        <w:t xml:space="preserve">JEUDI 21 MARS </w:t>
      </w:r>
      <w:r w:rsidR="008E7D17" w:rsidRPr="006F3818">
        <w:rPr>
          <w:rFonts w:asciiTheme="minorHAnsi" w:hAnsiTheme="minorHAnsi" w:cstheme="minorHAnsi"/>
          <w:b/>
          <w:sz w:val="24"/>
        </w:rPr>
        <w:t>201</w:t>
      </w:r>
      <w:r w:rsidR="003D28C1" w:rsidRPr="006F3818">
        <w:rPr>
          <w:rFonts w:asciiTheme="minorHAnsi" w:hAnsiTheme="minorHAnsi" w:cstheme="minorHAnsi"/>
          <w:b/>
          <w:sz w:val="24"/>
        </w:rPr>
        <w:t>9</w:t>
      </w:r>
    </w:p>
    <w:p w:rsidR="00367AFF" w:rsidRPr="006F3818" w:rsidRDefault="00367AFF" w:rsidP="00367AFF">
      <w:pPr>
        <w:rPr>
          <w:rFonts w:asciiTheme="minorHAnsi" w:hAnsiTheme="minorHAnsi" w:cstheme="minorHAnsi"/>
        </w:rPr>
      </w:pPr>
    </w:p>
    <w:tbl>
      <w:tblPr>
        <w:tblW w:w="10415" w:type="dxa"/>
        <w:tblInd w:w="70" w:type="dxa"/>
        <w:tblBorders>
          <w:top w:val="single" w:sz="4" w:space="0" w:color="auto"/>
          <w:left w:val="single" w:sz="4" w:space="0" w:color="auto"/>
          <w:bottom w:val="single" w:sz="4" w:space="0" w:color="auto"/>
          <w:right w:val="single" w:sz="4" w:space="0" w:color="auto"/>
        </w:tblBorders>
        <w:shd w:val="clear" w:color="auto" w:fill="FFFF99"/>
        <w:tblCellMar>
          <w:left w:w="70" w:type="dxa"/>
          <w:right w:w="70" w:type="dxa"/>
        </w:tblCellMar>
        <w:tblLook w:val="04A0" w:firstRow="1" w:lastRow="0" w:firstColumn="1" w:lastColumn="0" w:noHBand="0" w:noVBand="1"/>
      </w:tblPr>
      <w:tblGrid>
        <w:gridCol w:w="1251"/>
        <w:gridCol w:w="1106"/>
        <w:gridCol w:w="1365"/>
        <w:gridCol w:w="1430"/>
        <w:gridCol w:w="5263"/>
      </w:tblGrid>
      <w:tr w:rsidR="001B7D1A" w:rsidRPr="006F3818" w:rsidTr="00B849EA">
        <w:trPr>
          <w:trHeight w:val="496"/>
        </w:trPr>
        <w:tc>
          <w:tcPr>
            <w:tcW w:w="1251" w:type="dxa"/>
            <w:tcBorders>
              <w:top w:val="single" w:sz="4" w:space="0" w:color="auto"/>
              <w:left w:val="single" w:sz="4" w:space="0" w:color="auto"/>
              <w:bottom w:val="single" w:sz="4" w:space="0" w:color="auto"/>
              <w:right w:val="nil"/>
            </w:tcBorders>
            <w:shd w:val="clear" w:color="auto" w:fill="E2EFD9" w:themeFill="accent6" w:themeFillTint="33"/>
            <w:hideMark/>
          </w:tcPr>
          <w:p w:rsidR="001B7D1A" w:rsidRPr="006F3818" w:rsidRDefault="001B7D1A" w:rsidP="001B7D1A">
            <w:pPr>
              <w:spacing w:line="259" w:lineRule="auto"/>
              <w:ind w:right="57"/>
              <w:jc w:val="center"/>
              <w:rPr>
                <w:rFonts w:asciiTheme="minorHAnsi" w:hAnsiTheme="minorHAnsi" w:cstheme="minorHAnsi"/>
                <w:b/>
                <w:bCs/>
                <w:sz w:val="20"/>
                <w:szCs w:val="20"/>
              </w:rPr>
            </w:pPr>
            <w:r w:rsidRPr="006F3818">
              <w:rPr>
                <w:rFonts w:asciiTheme="minorHAnsi" w:hAnsiTheme="minorHAnsi" w:cstheme="minorHAnsi"/>
                <w:b/>
                <w:bCs/>
                <w:sz w:val="20"/>
                <w:szCs w:val="20"/>
              </w:rPr>
              <w:t xml:space="preserve">        Nombre </w:t>
            </w:r>
          </w:p>
        </w:tc>
        <w:tc>
          <w:tcPr>
            <w:tcW w:w="1106" w:type="dxa"/>
            <w:tcBorders>
              <w:top w:val="single" w:sz="4" w:space="0" w:color="auto"/>
              <w:left w:val="nil"/>
              <w:bottom w:val="single" w:sz="4" w:space="0" w:color="auto"/>
              <w:right w:val="nil"/>
            </w:tcBorders>
            <w:shd w:val="clear" w:color="auto" w:fill="E2EFD9" w:themeFill="accent6" w:themeFillTint="33"/>
            <w:hideMark/>
          </w:tcPr>
          <w:p w:rsidR="001B7D1A" w:rsidRPr="006F3818" w:rsidRDefault="001B7D1A" w:rsidP="00A1149E">
            <w:pPr>
              <w:spacing w:line="259" w:lineRule="auto"/>
              <w:ind w:right="57"/>
              <w:jc w:val="center"/>
              <w:rPr>
                <w:rFonts w:asciiTheme="minorHAnsi" w:hAnsiTheme="minorHAnsi" w:cstheme="minorHAnsi"/>
                <w:b/>
                <w:bCs/>
                <w:sz w:val="20"/>
                <w:szCs w:val="20"/>
              </w:rPr>
            </w:pPr>
            <w:r w:rsidRPr="006F3818">
              <w:rPr>
                <w:rFonts w:asciiTheme="minorHAnsi" w:hAnsiTheme="minorHAnsi" w:cstheme="minorHAnsi"/>
                <w:b/>
                <w:bCs/>
                <w:sz w:val="20"/>
                <w:szCs w:val="20"/>
              </w:rPr>
              <w:t xml:space="preserve">de  </w:t>
            </w:r>
          </w:p>
        </w:tc>
        <w:tc>
          <w:tcPr>
            <w:tcW w:w="1365" w:type="dxa"/>
            <w:tcBorders>
              <w:top w:val="single" w:sz="4" w:space="0" w:color="auto"/>
              <w:left w:val="nil"/>
              <w:bottom w:val="single" w:sz="4" w:space="0" w:color="auto"/>
              <w:right w:val="single" w:sz="4" w:space="0" w:color="auto"/>
            </w:tcBorders>
            <w:shd w:val="clear" w:color="auto" w:fill="E2EFD9" w:themeFill="accent6" w:themeFillTint="33"/>
          </w:tcPr>
          <w:p w:rsidR="001B7D1A" w:rsidRPr="006F3818" w:rsidRDefault="00A1149E" w:rsidP="001B7D1A">
            <w:pPr>
              <w:spacing w:line="259" w:lineRule="auto"/>
              <w:ind w:right="57"/>
              <w:jc w:val="center"/>
              <w:rPr>
                <w:rFonts w:asciiTheme="minorHAnsi" w:hAnsiTheme="minorHAnsi" w:cstheme="minorHAnsi"/>
                <w:b/>
                <w:bCs/>
                <w:sz w:val="20"/>
                <w:szCs w:val="20"/>
              </w:rPr>
            </w:pPr>
            <w:r w:rsidRPr="006F3818">
              <w:rPr>
                <w:rFonts w:asciiTheme="minorHAnsi" w:hAnsiTheme="minorHAnsi" w:cstheme="minorHAnsi"/>
                <w:b/>
                <w:bCs/>
                <w:sz w:val="20"/>
                <w:szCs w:val="20"/>
              </w:rPr>
              <w:t>Membres</w:t>
            </w:r>
          </w:p>
        </w:tc>
        <w:tc>
          <w:tcPr>
            <w:tcW w:w="14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B7D1A" w:rsidRPr="006F3818" w:rsidRDefault="001B7D1A" w:rsidP="001B7D1A">
            <w:pPr>
              <w:spacing w:line="259" w:lineRule="auto"/>
              <w:ind w:right="57"/>
              <w:jc w:val="center"/>
              <w:rPr>
                <w:rFonts w:asciiTheme="minorHAnsi" w:hAnsiTheme="minorHAnsi" w:cstheme="minorHAnsi"/>
                <w:b/>
                <w:bCs/>
                <w:sz w:val="20"/>
                <w:szCs w:val="20"/>
              </w:rPr>
            </w:pPr>
            <w:r w:rsidRPr="006F3818">
              <w:rPr>
                <w:rFonts w:asciiTheme="minorHAnsi" w:hAnsiTheme="minorHAnsi" w:cstheme="minorHAnsi"/>
                <w:b/>
                <w:bCs/>
                <w:sz w:val="20"/>
                <w:szCs w:val="20"/>
              </w:rPr>
              <w:t>Date de la convocation</w:t>
            </w:r>
          </w:p>
        </w:tc>
        <w:tc>
          <w:tcPr>
            <w:tcW w:w="526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B7D1A" w:rsidRPr="006F3818" w:rsidRDefault="001B7D1A" w:rsidP="001B7D1A">
            <w:pPr>
              <w:spacing w:line="259" w:lineRule="auto"/>
              <w:ind w:right="57"/>
              <w:jc w:val="center"/>
              <w:rPr>
                <w:rFonts w:asciiTheme="minorHAnsi" w:hAnsiTheme="minorHAnsi" w:cstheme="minorHAnsi"/>
                <w:b/>
                <w:bCs/>
                <w:sz w:val="20"/>
                <w:szCs w:val="20"/>
              </w:rPr>
            </w:pPr>
            <w:r w:rsidRPr="006F3818">
              <w:rPr>
                <w:rFonts w:asciiTheme="minorHAnsi" w:hAnsiTheme="minorHAnsi" w:cstheme="minorHAnsi"/>
                <w:b/>
                <w:bCs/>
                <w:sz w:val="20"/>
                <w:szCs w:val="20"/>
              </w:rPr>
              <w:t>Date affichage</w:t>
            </w:r>
          </w:p>
        </w:tc>
      </w:tr>
      <w:tr w:rsidR="001B7D1A" w:rsidRPr="006F3818" w:rsidTr="00B849EA">
        <w:trPr>
          <w:trHeight w:val="367"/>
        </w:trPr>
        <w:tc>
          <w:tcPr>
            <w:tcW w:w="12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B7D1A" w:rsidRPr="006F3818" w:rsidRDefault="001B7D1A" w:rsidP="001B7D1A">
            <w:pPr>
              <w:spacing w:line="259" w:lineRule="auto"/>
              <w:ind w:right="57"/>
              <w:jc w:val="center"/>
              <w:rPr>
                <w:rFonts w:asciiTheme="minorHAnsi" w:hAnsiTheme="minorHAnsi" w:cstheme="minorHAnsi"/>
                <w:b/>
                <w:bCs/>
                <w:sz w:val="16"/>
                <w:szCs w:val="16"/>
              </w:rPr>
            </w:pPr>
            <w:r w:rsidRPr="006F3818">
              <w:rPr>
                <w:rFonts w:asciiTheme="minorHAnsi" w:hAnsiTheme="minorHAnsi" w:cstheme="minorHAnsi"/>
                <w:b/>
                <w:bCs/>
                <w:sz w:val="16"/>
                <w:szCs w:val="16"/>
              </w:rPr>
              <w:t>Présents au Conseil</w:t>
            </w:r>
          </w:p>
          <w:p w:rsidR="001B7D1A" w:rsidRPr="006F3818" w:rsidRDefault="001B7D1A" w:rsidP="001B7D1A">
            <w:pPr>
              <w:spacing w:line="259" w:lineRule="auto"/>
              <w:ind w:right="57"/>
              <w:jc w:val="center"/>
              <w:rPr>
                <w:rFonts w:asciiTheme="minorHAnsi" w:hAnsiTheme="minorHAnsi" w:cstheme="minorHAnsi"/>
                <w:b/>
                <w:bCs/>
                <w:sz w:val="16"/>
                <w:szCs w:val="16"/>
              </w:rPr>
            </w:pPr>
            <w:r w:rsidRPr="006F3818">
              <w:rPr>
                <w:rFonts w:asciiTheme="minorHAnsi" w:hAnsiTheme="minorHAnsi" w:cstheme="minorHAnsi"/>
                <w:b/>
                <w:bCs/>
                <w:sz w:val="16"/>
                <w:szCs w:val="16"/>
              </w:rPr>
              <w:t>Municipal</w:t>
            </w:r>
          </w:p>
        </w:tc>
        <w:tc>
          <w:tcPr>
            <w:tcW w:w="11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B7D1A" w:rsidRPr="006F3818" w:rsidRDefault="001B7D1A" w:rsidP="001B7D1A">
            <w:pPr>
              <w:spacing w:line="259" w:lineRule="auto"/>
              <w:ind w:right="57"/>
              <w:jc w:val="center"/>
              <w:rPr>
                <w:rFonts w:asciiTheme="minorHAnsi" w:hAnsiTheme="minorHAnsi" w:cstheme="minorHAnsi"/>
                <w:b/>
                <w:bCs/>
                <w:sz w:val="16"/>
                <w:szCs w:val="16"/>
              </w:rPr>
            </w:pPr>
            <w:r w:rsidRPr="006F3818">
              <w:rPr>
                <w:rFonts w:asciiTheme="minorHAnsi" w:hAnsiTheme="minorHAnsi" w:cstheme="minorHAnsi"/>
                <w:b/>
                <w:bCs/>
                <w:sz w:val="16"/>
                <w:szCs w:val="16"/>
              </w:rPr>
              <w:t>En</w:t>
            </w:r>
          </w:p>
          <w:p w:rsidR="001B7D1A" w:rsidRPr="006F3818" w:rsidRDefault="001B7D1A" w:rsidP="001B7D1A">
            <w:pPr>
              <w:spacing w:line="259" w:lineRule="auto"/>
              <w:ind w:right="57"/>
              <w:jc w:val="center"/>
              <w:rPr>
                <w:rFonts w:asciiTheme="minorHAnsi" w:hAnsiTheme="minorHAnsi" w:cstheme="minorHAnsi"/>
                <w:b/>
                <w:bCs/>
                <w:sz w:val="16"/>
                <w:szCs w:val="16"/>
              </w:rPr>
            </w:pPr>
            <w:r w:rsidRPr="006F3818">
              <w:rPr>
                <w:rFonts w:asciiTheme="minorHAnsi" w:hAnsiTheme="minorHAnsi" w:cstheme="minorHAnsi"/>
                <w:b/>
                <w:bCs/>
                <w:sz w:val="16"/>
                <w:szCs w:val="16"/>
              </w:rPr>
              <w:t>exercice</w:t>
            </w:r>
          </w:p>
        </w:tc>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1B7D1A" w:rsidRPr="006F3818" w:rsidRDefault="001B7D1A" w:rsidP="001B7D1A">
            <w:pPr>
              <w:spacing w:line="259" w:lineRule="auto"/>
              <w:ind w:right="57"/>
              <w:jc w:val="center"/>
              <w:rPr>
                <w:rFonts w:asciiTheme="minorHAnsi" w:hAnsiTheme="minorHAnsi" w:cstheme="minorHAnsi"/>
                <w:b/>
                <w:bCs/>
                <w:sz w:val="16"/>
                <w:szCs w:val="16"/>
              </w:rPr>
            </w:pPr>
            <w:r w:rsidRPr="006F3818">
              <w:rPr>
                <w:rFonts w:asciiTheme="minorHAnsi" w:hAnsiTheme="minorHAnsi" w:cstheme="minorHAnsi"/>
                <w:b/>
                <w:bCs/>
                <w:sz w:val="16"/>
                <w:szCs w:val="16"/>
              </w:rPr>
              <w:t>Qui ont pris part</w:t>
            </w:r>
          </w:p>
          <w:p w:rsidR="001B7D1A" w:rsidRPr="006F3818" w:rsidRDefault="001B7D1A" w:rsidP="001B7D1A">
            <w:pPr>
              <w:spacing w:line="259" w:lineRule="auto"/>
              <w:ind w:right="57"/>
              <w:jc w:val="center"/>
              <w:rPr>
                <w:rFonts w:asciiTheme="minorHAnsi" w:hAnsiTheme="minorHAnsi" w:cstheme="minorHAnsi"/>
                <w:b/>
                <w:bCs/>
                <w:sz w:val="20"/>
                <w:szCs w:val="20"/>
              </w:rPr>
            </w:pPr>
            <w:r w:rsidRPr="006F3818">
              <w:rPr>
                <w:rFonts w:asciiTheme="minorHAnsi" w:hAnsiTheme="minorHAnsi" w:cstheme="minorHAnsi"/>
                <w:b/>
                <w:bCs/>
                <w:sz w:val="16"/>
                <w:szCs w:val="16"/>
              </w:rPr>
              <w:t>à la délibération</w:t>
            </w:r>
          </w:p>
        </w:tc>
        <w:tc>
          <w:tcPr>
            <w:tcW w:w="1430" w:type="dxa"/>
            <w:tcBorders>
              <w:top w:val="single" w:sz="4" w:space="0" w:color="auto"/>
              <w:left w:val="single" w:sz="4" w:space="0" w:color="auto"/>
              <w:bottom w:val="nil"/>
              <w:right w:val="single" w:sz="4" w:space="0" w:color="auto"/>
            </w:tcBorders>
            <w:shd w:val="clear" w:color="auto" w:fill="auto"/>
            <w:hideMark/>
          </w:tcPr>
          <w:p w:rsidR="001B7D1A" w:rsidRPr="006F3818" w:rsidRDefault="0017088E" w:rsidP="001B7D1A">
            <w:pPr>
              <w:spacing w:line="259" w:lineRule="auto"/>
              <w:ind w:right="57"/>
              <w:jc w:val="center"/>
              <w:rPr>
                <w:rFonts w:asciiTheme="minorHAnsi" w:hAnsiTheme="minorHAnsi" w:cstheme="minorHAnsi"/>
                <w:sz w:val="20"/>
                <w:szCs w:val="20"/>
              </w:rPr>
            </w:pPr>
            <w:r w:rsidRPr="006F3818">
              <w:rPr>
                <w:rFonts w:asciiTheme="minorHAnsi" w:hAnsiTheme="minorHAnsi" w:cstheme="minorHAnsi"/>
                <w:sz w:val="20"/>
                <w:szCs w:val="20"/>
              </w:rPr>
              <w:t>14/03</w:t>
            </w:r>
            <w:r w:rsidR="008E7D17" w:rsidRPr="006F3818">
              <w:rPr>
                <w:rFonts w:asciiTheme="minorHAnsi" w:hAnsiTheme="minorHAnsi" w:cstheme="minorHAnsi"/>
                <w:sz w:val="20"/>
                <w:szCs w:val="20"/>
              </w:rPr>
              <w:t>/2018</w:t>
            </w:r>
          </w:p>
        </w:tc>
        <w:tc>
          <w:tcPr>
            <w:tcW w:w="5263" w:type="dxa"/>
            <w:tcBorders>
              <w:top w:val="single" w:sz="4" w:space="0" w:color="auto"/>
              <w:left w:val="single" w:sz="4" w:space="0" w:color="auto"/>
              <w:bottom w:val="nil"/>
              <w:right w:val="single" w:sz="4" w:space="0" w:color="auto"/>
            </w:tcBorders>
            <w:shd w:val="clear" w:color="auto" w:fill="auto"/>
            <w:hideMark/>
          </w:tcPr>
          <w:p w:rsidR="001B7D1A" w:rsidRPr="006F3818" w:rsidRDefault="0017088E" w:rsidP="0012095F">
            <w:pPr>
              <w:spacing w:line="259" w:lineRule="auto"/>
              <w:ind w:right="57"/>
              <w:jc w:val="center"/>
              <w:rPr>
                <w:rFonts w:asciiTheme="minorHAnsi" w:hAnsiTheme="minorHAnsi" w:cstheme="minorHAnsi"/>
                <w:sz w:val="20"/>
                <w:szCs w:val="20"/>
              </w:rPr>
            </w:pPr>
            <w:r w:rsidRPr="006F3818">
              <w:rPr>
                <w:rFonts w:asciiTheme="minorHAnsi" w:hAnsiTheme="minorHAnsi" w:cstheme="minorHAnsi"/>
                <w:sz w:val="20"/>
                <w:szCs w:val="20"/>
              </w:rPr>
              <w:t>14/03</w:t>
            </w:r>
            <w:r w:rsidR="003D28C1" w:rsidRPr="006F3818">
              <w:rPr>
                <w:rFonts w:asciiTheme="minorHAnsi" w:hAnsiTheme="minorHAnsi" w:cstheme="minorHAnsi"/>
                <w:sz w:val="20"/>
                <w:szCs w:val="20"/>
              </w:rPr>
              <w:t>/2018</w:t>
            </w:r>
          </w:p>
        </w:tc>
      </w:tr>
      <w:tr w:rsidR="001B7D1A" w:rsidRPr="006F3818" w:rsidTr="00B849EA">
        <w:trPr>
          <w:trHeight w:val="273"/>
        </w:trPr>
        <w:tc>
          <w:tcPr>
            <w:tcW w:w="1251" w:type="dxa"/>
            <w:tcBorders>
              <w:top w:val="single" w:sz="4" w:space="0" w:color="auto"/>
              <w:left w:val="single" w:sz="4" w:space="0" w:color="auto"/>
              <w:bottom w:val="single" w:sz="4" w:space="0" w:color="auto"/>
              <w:right w:val="single" w:sz="4" w:space="0" w:color="auto"/>
            </w:tcBorders>
            <w:shd w:val="clear" w:color="auto" w:fill="auto"/>
            <w:hideMark/>
          </w:tcPr>
          <w:p w:rsidR="001B7D1A" w:rsidRPr="006F3818" w:rsidRDefault="003D28C1" w:rsidP="00837F15">
            <w:pPr>
              <w:spacing w:line="259" w:lineRule="auto"/>
              <w:ind w:right="57"/>
              <w:jc w:val="center"/>
              <w:rPr>
                <w:rFonts w:asciiTheme="minorHAnsi" w:hAnsiTheme="minorHAnsi" w:cstheme="minorHAnsi"/>
                <w:sz w:val="20"/>
                <w:szCs w:val="20"/>
              </w:rPr>
            </w:pPr>
            <w:r w:rsidRPr="006F3818">
              <w:rPr>
                <w:rFonts w:asciiTheme="minorHAnsi" w:hAnsiTheme="minorHAnsi" w:cstheme="minorHAnsi"/>
                <w:sz w:val="20"/>
                <w:szCs w:val="20"/>
              </w:rPr>
              <w:t>1</w:t>
            </w:r>
            <w:r w:rsidR="00837F15">
              <w:rPr>
                <w:rFonts w:asciiTheme="minorHAnsi" w:hAnsiTheme="minorHAnsi" w:cstheme="minorHAnsi"/>
                <w:sz w:val="20"/>
                <w:szCs w:val="20"/>
              </w:rPr>
              <w:t>0</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1B7D1A" w:rsidRPr="006F3818" w:rsidRDefault="001B7D1A" w:rsidP="001B7D1A">
            <w:pPr>
              <w:spacing w:line="259" w:lineRule="auto"/>
              <w:ind w:right="57"/>
              <w:jc w:val="center"/>
              <w:rPr>
                <w:rFonts w:asciiTheme="minorHAnsi" w:hAnsiTheme="minorHAnsi" w:cstheme="minorHAnsi"/>
                <w:sz w:val="20"/>
                <w:szCs w:val="20"/>
              </w:rPr>
            </w:pPr>
            <w:r w:rsidRPr="006F3818">
              <w:rPr>
                <w:rFonts w:asciiTheme="minorHAnsi" w:hAnsiTheme="minorHAnsi" w:cstheme="minorHAnsi"/>
                <w:sz w:val="20"/>
                <w:szCs w:val="20"/>
              </w:rPr>
              <w:t>14</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rsidR="001B7D1A" w:rsidRPr="006F3818" w:rsidRDefault="003D28C1" w:rsidP="0017088E">
            <w:pPr>
              <w:spacing w:line="259" w:lineRule="auto"/>
              <w:ind w:right="57"/>
              <w:jc w:val="center"/>
              <w:rPr>
                <w:rFonts w:asciiTheme="minorHAnsi" w:hAnsiTheme="minorHAnsi" w:cstheme="minorHAnsi"/>
                <w:sz w:val="20"/>
                <w:szCs w:val="20"/>
              </w:rPr>
            </w:pPr>
            <w:r w:rsidRPr="006F3818">
              <w:rPr>
                <w:rFonts w:asciiTheme="minorHAnsi" w:hAnsiTheme="minorHAnsi" w:cstheme="minorHAnsi"/>
                <w:sz w:val="20"/>
                <w:szCs w:val="20"/>
              </w:rPr>
              <w:t>1</w:t>
            </w:r>
            <w:r w:rsidR="0017088E" w:rsidRPr="006F3818">
              <w:rPr>
                <w:rFonts w:asciiTheme="minorHAnsi" w:hAnsiTheme="minorHAnsi" w:cstheme="minorHAnsi"/>
                <w:sz w:val="20"/>
                <w:szCs w:val="20"/>
              </w:rPr>
              <w:t>3</w:t>
            </w:r>
          </w:p>
        </w:tc>
        <w:tc>
          <w:tcPr>
            <w:tcW w:w="1430" w:type="dxa"/>
            <w:tcBorders>
              <w:top w:val="nil"/>
              <w:left w:val="single" w:sz="4" w:space="0" w:color="auto"/>
              <w:bottom w:val="single" w:sz="4" w:space="0" w:color="auto"/>
              <w:right w:val="single" w:sz="4" w:space="0" w:color="auto"/>
            </w:tcBorders>
            <w:shd w:val="clear" w:color="auto" w:fill="auto"/>
          </w:tcPr>
          <w:p w:rsidR="001B7D1A" w:rsidRPr="006F3818" w:rsidRDefault="001B7D1A" w:rsidP="001B7D1A">
            <w:pPr>
              <w:spacing w:line="259" w:lineRule="auto"/>
              <w:ind w:right="57"/>
              <w:jc w:val="center"/>
              <w:rPr>
                <w:rFonts w:asciiTheme="minorHAnsi" w:hAnsiTheme="minorHAnsi" w:cstheme="minorHAnsi"/>
                <w:sz w:val="20"/>
                <w:szCs w:val="20"/>
              </w:rPr>
            </w:pPr>
          </w:p>
        </w:tc>
        <w:tc>
          <w:tcPr>
            <w:tcW w:w="5263" w:type="dxa"/>
            <w:tcBorders>
              <w:top w:val="nil"/>
              <w:left w:val="single" w:sz="4" w:space="0" w:color="auto"/>
              <w:bottom w:val="single" w:sz="4" w:space="0" w:color="auto"/>
              <w:right w:val="single" w:sz="4" w:space="0" w:color="auto"/>
            </w:tcBorders>
            <w:shd w:val="clear" w:color="auto" w:fill="auto"/>
          </w:tcPr>
          <w:p w:rsidR="001B7D1A" w:rsidRPr="006F3818" w:rsidRDefault="001B7D1A" w:rsidP="001B7D1A">
            <w:pPr>
              <w:spacing w:line="259" w:lineRule="auto"/>
              <w:ind w:right="57"/>
              <w:jc w:val="center"/>
              <w:rPr>
                <w:rFonts w:asciiTheme="minorHAnsi" w:hAnsiTheme="minorHAnsi" w:cstheme="minorHAnsi"/>
                <w:sz w:val="20"/>
                <w:szCs w:val="20"/>
              </w:rPr>
            </w:pPr>
          </w:p>
        </w:tc>
      </w:tr>
    </w:tbl>
    <w:p w:rsidR="001B7D1A" w:rsidRPr="006F3818" w:rsidRDefault="001B7D1A" w:rsidP="001B7D1A">
      <w:pPr>
        <w:spacing w:line="259" w:lineRule="auto"/>
        <w:ind w:right="57"/>
        <w:jc w:val="both"/>
        <w:rPr>
          <w:rFonts w:asciiTheme="minorHAnsi" w:hAnsiTheme="minorHAnsi" w:cstheme="minorHAnsi"/>
          <w:bCs/>
          <w:sz w:val="20"/>
          <w:szCs w:val="20"/>
        </w:rPr>
      </w:pPr>
      <w:r w:rsidRPr="006F3818">
        <w:rPr>
          <w:rFonts w:asciiTheme="minorHAnsi" w:hAnsiTheme="minorHAnsi" w:cstheme="minorHAnsi"/>
          <w:bCs/>
          <w:sz w:val="20"/>
          <w:szCs w:val="20"/>
        </w:rPr>
        <w:t xml:space="preserve">L’an deux mille </w:t>
      </w:r>
      <w:r w:rsidR="00367AFF" w:rsidRPr="006F3818">
        <w:rPr>
          <w:rFonts w:asciiTheme="minorHAnsi" w:hAnsiTheme="minorHAnsi" w:cstheme="minorHAnsi"/>
          <w:bCs/>
          <w:sz w:val="20"/>
          <w:szCs w:val="20"/>
        </w:rPr>
        <w:t>dix</w:t>
      </w:r>
      <w:r w:rsidR="003D28C1" w:rsidRPr="006F3818">
        <w:rPr>
          <w:rFonts w:asciiTheme="minorHAnsi" w:hAnsiTheme="minorHAnsi" w:cstheme="minorHAnsi"/>
          <w:bCs/>
          <w:sz w:val="20"/>
          <w:szCs w:val="20"/>
        </w:rPr>
        <w:t>-neuf</w:t>
      </w:r>
      <w:r w:rsidRPr="006F3818">
        <w:rPr>
          <w:rFonts w:asciiTheme="minorHAnsi" w:hAnsiTheme="minorHAnsi" w:cstheme="minorHAnsi"/>
          <w:bCs/>
          <w:sz w:val="20"/>
          <w:szCs w:val="20"/>
        </w:rPr>
        <w:t xml:space="preserve">  le </w:t>
      </w:r>
      <w:r w:rsidR="0017088E" w:rsidRPr="006F3818">
        <w:rPr>
          <w:rFonts w:asciiTheme="minorHAnsi" w:hAnsiTheme="minorHAnsi" w:cstheme="minorHAnsi"/>
          <w:bCs/>
          <w:sz w:val="20"/>
          <w:szCs w:val="20"/>
        </w:rPr>
        <w:t xml:space="preserve">21  mars </w:t>
      </w:r>
      <w:r w:rsidR="00367AFF" w:rsidRPr="006F3818">
        <w:rPr>
          <w:rFonts w:asciiTheme="minorHAnsi" w:hAnsiTheme="minorHAnsi" w:cstheme="minorHAnsi"/>
          <w:bCs/>
          <w:sz w:val="20"/>
          <w:szCs w:val="20"/>
        </w:rPr>
        <w:t>à</w:t>
      </w:r>
      <w:r w:rsidRPr="006F3818">
        <w:rPr>
          <w:rFonts w:asciiTheme="minorHAnsi" w:hAnsiTheme="minorHAnsi" w:cstheme="minorHAnsi"/>
          <w:bCs/>
          <w:sz w:val="20"/>
          <w:szCs w:val="20"/>
        </w:rPr>
        <w:t xml:space="preserve">  </w:t>
      </w:r>
      <w:r w:rsidR="0017088E" w:rsidRPr="006F3818">
        <w:rPr>
          <w:rFonts w:asciiTheme="minorHAnsi" w:hAnsiTheme="minorHAnsi" w:cstheme="minorHAnsi"/>
          <w:bCs/>
          <w:sz w:val="20"/>
          <w:szCs w:val="20"/>
        </w:rPr>
        <w:t>20</w:t>
      </w:r>
      <w:r w:rsidR="003D28C1" w:rsidRPr="006F3818">
        <w:rPr>
          <w:rFonts w:asciiTheme="minorHAnsi" w:hAnsiTheme="minorHAnsi" w:cstheme="minorHAnsi"/>
          <w:bCs/>
          <w:sz w:val="20"/>
          <w:szCs w:val="20"/>
        </w:rPr>
        <w:t xml:space="preserve"> </w:t>
      </w:r>
      <w:r w:rsidRPr="006F3818">
        <w:rPr>
          <w:rFonts w:asciiTheme="minorHAnsi" w:hAnsiTheme="minorHAnsi" w:cstheme="minorHAnsi"/>
          <w:bCs/>
          <w:sz w:val="20"/>
          <w:szCs w:val="20"/>
        </w:rPr>
        <w:t>heures</w:t>
      </w:r>
      <w:r w:rsidR="008E7D17" w:rsidRPr="006F3818">
        <w:rPr>
          <w:rFonts w:asciiTheme="minorHAnsi" w:hAnsiTheme="minorHAnsi" w:cstheme="minorHAnsi"/>
          <w:bCs/>
          <w:sz w:val="20"/>
          <w:szCs w:val="20"/>
        </w:rPr>
        <w:t xml:space="preserve"> trente minutes</w:t>
      </w:r>
      <w:r w:rsidR="00367AFF" w:rsidRPr="006F3818">
        <w:rPr>
          <w:rFonts w:asciiTheme="minorHAnsi" w:hAnsiTheme="minorHAnsi" w:cstheme="minorHAnsi"/>
          <w:bCs/>
          <w:sz w:val="20"/>
          <w:szCs w:val="20"/>
        </w:rPr>
        <w:t>,</w:t>
      </w:r>
      <w:r w:rsidRPr="006F3818">
        <w:rPr>
          <w:rFonts w:asciiTheme="minorHAnsi" w:hAnsiTheme="minorHAnsi" w:cstheme="minorHAnsi"/>
          <w:bCs/>
          <w:sz w:val="20"/>
          <w:szCs w:val="20"/>
        </w:rPr>
        <w:t xml:space="preserve">  le Conseil Municipal s’est réuni en séance ordinaire sous la présidence de Monsieur Jean-Pierre CHEVALIER, Maire. </w:t>
      </w:r>
    </w:p>
    <w:p w:rsidR="001B7D1A" w:rsidRPr="006F3818" w:rsidRDefault="001B7D1A" w:rsidP="001B7D1A">
      <w:pPr>
        <w:shd w:val="clear" w:color="auto" w:fill="FFFFFF"/>
        <w:spacing w:line="259" w:lineRule="auto"/>
        <w:ind w:right="57"/>
        <w:jc w:val="both"/>
        <w:rPr>
          <w:rFonts w:asciiTheme="minorHAnsi" w:hAnsiTheme="minorHAnsi" w:cstheme="minorHAnsi"/>
          <w:bCs/>
          <w:sz w:val="20"/>
          <w:szCs w:val="20"/>
        </w:rPr>
      </w:pPr>
      <w:r w:rsidRPr="006F3818">
        <w:rPr>
          <w:rFonts w:asciiTheme="minorHAnsi" w:hAnsiTheme="minorHAnsi" w:cstheme="minorHAnsi"/>
          <w:bCs/>
          <w:sz w:val="20"/>
          <w:szCs w:val="20"/>
          <w:u w:val="single"/>
        </w:rPr>
        <w:t>Etaient Présents </w:t>
      </w:r>
      <w:r w:rsidRPr="006F3818">
        <w:rPr>
          <w:rFonts w:asciiTheme="minorHAnsi" w:hAnsiTheme="minorHAnsi" w:cstheme="minorHAnsi"/>
          <w:bCs/>
          <w:sz w:val="20"/>
          <w:szCs w:val="20"/>
        </w:rPr>
        <w:t xml:space="preserve">: Christian GUESDON,  </w:t>
      </w:r>
      <w:r w:rsidR="008E7D17" w:rsidRPr="006F3818">
        <w:rPr>
          <w:rFonts w:asciiTheme="minorHAnsi" w:hAnsiTheme="minorHAnsi" w:cstheme="minorHAnsi"/>
          <w:bCs/>
          <w:sz w:val="20"/>
          <w:szCs w:val="20"/>
        </w:rPr>
        <w:t xml:space="preserve">Marie-Claire LAURENCE,  </w:t>
      </w:r>
      <w:r w:rsidRPr="006F3818">
        <w:rPr>
          <w:rFonts w:asciiTheme="minorHAnsi" w:hAnsiTheme="minorHAnsi" w:cstheme="minorHAnsi"/>
          <w:bCs/>
          <w:sz w:val="20"/>
          <w:szCs w:val="20"/>
        </w:rPr>
        <w:t xml:space="preserve">Gilbert MAUGER,  </w:t>
      </w:r>
      <w:r w:rsidR="003D28C1" w:rsidRPr="006F3818">
        <w:rPr>
          <w:rFonts w:asciiTheme="minorHAnsi" w:hAnsiTheme="minorHAnsi" w:cstheme="minorHAnsi"/>
          <w:bCs/>
          <w:sz w:val="20"/>
          <w:szCs w:val="20"/>
        </w:rPr>
        <w:t xml:space="preserve">Yvon DENOYELLE, </w:t>
      </w:r>
      <w:r w:rsidR="0012095F" w:rsidRPr="006F3818">
        <w:rPr>
          <w:rFonts w:asciiTheme="minorHAnsi" w:hAnsiTheme="minorHAnsi" w:cstheme="minorHAnsi"/>
          <w:bCs/>
          <w:sz w:val="20"/>
          <w:szCs w:val="20"/>
        </w:rPr>
        <w:t>Martine HOUSSIN</w:t>
      </w:r>
      <w:r w:rsidRPr="006F3818">
        <w:rPr>
          <w:rFonts w:asciiTheme="minorHAnsi" w:hAnsiTheme="minorHAnsi" w:cstheme="minorHAnsi"/>
          <w:bCs/>
          <w:sz w:val="20"/>
          <w:szCs w:val="20"/>
        </w:rPr>
        <w:t xml:space="preserve">,  </w:t>
      </w:r>
      <w:r w:rsidR="00367AFF" w:rsidRPr="006F3818">
        <w:rPr>
          <w:rFonts w:asciiTheme="minorHAnsi" w:hAnsiTheme="minorHAnsi" w:cstheme="minorHAnsi"/>
          <w:bCs/>
          <w:sz w:val="20"/>
          <w:szCs w:val="20"/>
        </w:rPr>
        <w:t xml:space="preserve">  </w:t>
      </w:r>
      <w:r w:rsidR="003D28C1" w:rsidRPr="006F3818">
        <w:rPr>
          <w:rFonts w:asciiTheme="minorHAnsi" w:hAnsiTheme="minorHAnsi" w:cstheme="minorHAnsi"/>
          <w:bCs/>
          <w:sz w:val="20"/>
          <w:szCs w:val="20"/>
        </w:rPr>
        <w:t xml:space="preserve">Richard VILLECHENON, </w:t>
      </w:r>
      <w:r w:rsidR="00952EB2" w:rsidRPr="006F3818">
        <w:rPr>
          <w:rFonts w:asciiTheme="minorHAnsi" w:hAnsiTheme="minorHAnsi" w:cstheme="minorHAnsi"/>
          <w:bCs/>
          <w:sz w:val="20"/>
          <w:szCs w:val="20"/>
        </w:rPr>
        <w:t xml:space="preserve">Magali LECORNU, </w:t>
      </w:r>
      <w:r w:rsidR="003D28C1" w:rsidRPr="006F3818">
        <w:rPr>
          <w:rFonts w:asciiTheme="minorHAnsi" w:hAnsiTheme="minorHAnsi" w:cstheme="minorHAnsi"/>
          <w:bCs/>
          <w:sz w:val="20"/>
          <w:szCs w:val="20"/>
        </w:rPr>
        <w:t xml:space="preserve">David PORTEMONT, </w:t>
      </w:r>
      <w:r w:rsidR="008E7D17" w:rsidRPr="006F3818">
        <w:rPr>
          <w:rFonts w:asciiTheme="minorHAnsi" w:hAnsiTheme="minorHAnsi" w:cstheme="minorHAnsi"/>
          <w:bCs/>
          <w:sz w:val="20"/>
          <w:szCs w:val="20"/>
        </w:rPr>
        <w:t>Fanny LUCIEN</w:t>
      </w:r>
      <w:r w:rsidR="003D28C1" w:rsidRPr="006F3818">
        <w:rPr>
          <w:rFonts w:asciiTheme="minorHAnsi" w:hAnsiTheme="minorHAnsi" w:cstheme="minorHAnsi"/>
          <w:bCs/>
          <w:sz w:val="20"/>
          <w:szCs w:val="20"/>
        </w:rPr>
        <w:t>.</w:t>
      </w:r>
    </w:p>
    <w:p w:rsidR="008E7D17" w:rsidRPr="006F3818" w:rsidRDefault="001B7D1A" w:rsidP="001B7D1A">
      <w:pPr>
        <w:shd w:val="clear" w:color="auto" w:fill="FFFFFF"/>
        <w:spacing w:line="259" w:lineRule="auto"/>
        <w:ind w:right="57"/>
        <w:jc w:val="both"/>
        <w:rPr>
          <w:rFonts w:asciiTheme="minorHAnsi" w:hAnsiTheme="minorHAnsi" w:cstheme="minorHAnsi"/>
          <w:bCs/>
          <w:sz w:val="20"/>
          <w:szCs w:val="20"/>
        </w:rPr>
      </w:pPr>
      <w:r w:rsidRPr="006F3818">
        <w:rPr>
          <w:rFonts w:asciiTheme="minorHAnsi" w:hAnsiTheme="minorHAnsi" w:cstheme="minorHAnsi"/>
          <w:bCs/>
          <w:sz w:val="20"/>
          <w:szCs w:val="20"/>
          <w:u w:val="single"/>
        </w:rPr>
        <w:t>Absents  Excusés</w:t>
      </w:r>
      <w:r w:rsidRPr="006F3818">
        <w:rPr>
          <w:rFonts w:asciiTheme="minorHAnsi" w:hAnsiTheme="minorHAnsi" w:cstheme="minorHAnsi"/>
          <w:bCs/>
          <w:sz w:val="20"/>
          <w:szCs w:val="20"/>
        </w:rPr>
        <w:t> :</w:t>
      </w:r>
      <w:r w:rsidR="00367AFF" w:rsidRPr="006F3818">
        <w:rPr>
          <w:rFonts w:asciiTheme="minorHAnsi" w:hAnsiTheme="minorHAnsi" w:cstheme="minorHAnsi"/>
          <w:bCs/>
          <w:sz w:val="20"/>
          <w:szCs w:val="20"/>
        </w:rPr>
        <w:t xml:space="preserve"> </w:t>
      </w:r>
      <w:r w:rsidR="0017088E" w:rsidRPr="006F3818">
        <w:rPr>
          <w:rFonts w:asciiTheme="minorHAnsi" w:hAnsiTheme="minorHAnsi" w:cstheme="minorHAnsi"/>
          <w:bCs/>
          <w:sz w:val="20"/>
          <w:szCs w:val="20"/>
        </w:rPr>
        <w:t xml:space="preserve">Thierry MOULIN </w:t>
      </w:r>
      <w:r w:rsidR="003D28C1" w:rsidRPr="006F3818">
        <w:rPr>
          <w:rFonts w:asciiTheme="minorHAnsi" w:hAnsiTheme="minorHAnsi" w:cstheme="minorHAnsi"/>
          <w:bCs/>
          <w:sz w:val="20"/>
          <w:szCs w:val="20"/>
        </w:rPr>
        <w:t>(Pouvoir à Jean-Pierre CHEVALIER</w:t>
      </w:r>
      <w:r w:rsidR="0017088E" w:rsidRPr="006F3818">
        <w:rPr>
          <w:rFonts w:asciiTheme="minorHAnsi" w:hAnsiTheme="minorHAnsi" w:cstheme="minorHAnsi"/>
          <w:bCs/>
          <w:sz w:val="20"/>
          <w:szCs w:val="20"/>
        </w:rPr>
        <w:t xml:space="preserve">, Corinne FOURQUEMIN  (Pouvoir à Martine HOUSSIN) Christophe ROUSSEAU,  </w:t>
      </w:r>
      <w:r w:rsidR="003D28C1" w:rsidRPr="006F3818">
        <w:rPr>
          <w:rFonts w:asciiTheme="minorHAnsi" w:hAnsiTheme="minorHAnsi" w:cstheme="minorHAnsi"/>
          <w:bCs/>
          <w:sz w:val="20"/>
          <w:szCs w:val="20"/>
        </w:rPr>
        <w:t>Coralie MASSON</w:t>
      </w:r>
      <w:r w:rsidR="0017088E" w:rsidRPr="006F3818">
        <w:rPr>
          <w:rFonts w:asciiTheme="minorHAnsi" w:hAnsiTheme="minorHAnsi" w:cstheme="minorHAnsi"/>
          <w:bCs/>
          <w:sz w:val="20"/>
          <w:szCs w:val="20"/>
        </w:rPr>
        <w:t xml:space="preserve"> (Pouvoir à Christian </w:t>
      </w:r>
      <w:r w:rsidR="006F3818" w:rsidRPr="006F3818">
        <w:rPr>
          <w:rFonts w:asciiTheme="minorHAnsi" w:hAnsiTheme="minorHAnsi" w:cstheme="minorHAnsi"/>
          <w:bCs/>
          <w:sz w:val="20"/>
          <w:szCs w:val="20"/>
        </w:rPr>
        <w:t>GUESDON</w:t>
      </w:r>
      <w:r w:rsidR="0017088E" w:rsidRPr="006F3818">
        <w:rPr>
          <w:rFonts w:asciiTheme="minorHAnsi" w:hAnsiTheme="minorHAnsi" w:cstheme="minorHAnsi"/>
          <w:bCs/>
          <w:sz w:val="20"/>
          <w:szCs w:val="20"/>
        </w:rPr>
        <w:t>)</w:t>
      </w:r>
    </w:p>
    <w:p w:rsidR="001B7D1A" w:rsidRPr="006F3818" w:rsidRDefault="001B7D1A" w:rsidP="001B7D1A">
      <w:pPr>
        <w:shd w:val="clear" w:color="auto" w:fill="FFFFFF"/>
        <w:spacing w:line="259" w:lineRule="auto"/>
        <w:ind w:right="57"/>
        <w:jc w:val="both"/>
        <w:rPr>
          <w:rFonts w:asciiTheme="minorHAnsi" w:hAnsiTheme="minorHAnsi" w:cstheme="minorHAnsi"/>
          <w:bCs/>
          <w:sz w:val="20"/>
          <w:szCs w:val="20"/>
        </w:rPr>
      </w:pPr>
      <w:r w:rsidRPr="006F3818">
        <w:rPr>
          <w:rFonts w:asciiTheme="minorHAnsi" w:hAnsiTheme="minorHAnsi" w:cstheme="minorHAnsi"/>
          <w:bCs/>
          <w:sz w:val="20"/>
          <w:szCs w:val="20"/>
        </w:rPr>
        <w:t>S</w:t>
      </w:r>
      <w:r w:rsidRPr="006F3818">
        <w:rPr>
          <w:rFonts w:asciiTheme="minorHAnsi" w:hAnsiTheme="minorHAnsi" w:cstheme="minorHAnsi"/>
          <w:bCs/>
          <w:sz w:val="20"/>
          <w:szCs w:val="20"/>
          <w:u w:val="single"/>
        </w:rPr>
        <w:t>ecrétaire</w:t>
      </w:r>
      <w:r w:rsidRPr="006F3818">
        <w:rPr>
          <w:rFonts w:asciiTheme="minorHAnsi" w:hAnsiTheme="minorHAnsi" w:cstheme="minorHAnsi"/>
          <w:bCs/>
          <w:sz w:val="20"/>
          <w:szCs w:val="20"/>
        </w:rPr>
        <w:t> </w:t>
      </w:r>
      <w:r w:rsidR="00AC5902" w:rsidRPr="006F3818">
        <w:rPr>
          <w:rFonts w:asciiTheme="minorHAnsi" w:hAnsiTheme="minorHAnsi" w:cstheme="minorHAnsi"/>
          <w:bCs/>
          <w:sz w:val="20"/>
          <w:szCs w:val="20"/>
        </w:rPr>
        <w:t xml:space="preserve">: </w:t>
      </w:r>
      <w:r w:rsidR="00EB38E8" w:rsidRPr="006F3818">
        <w:rPr>
          <w:rFonts w:asciiTheme="minorHAnsi" w:hAnsiTheme="minorHAnsi" w:cstheme="minorHAnsi"/>
          <w:bCs/>
          <w:sz w:val="20"/>
          <w:szCs w:val="20"/>
        </w:rPr>
        <w:t>Martine HOUSSIN</w:t>
      </w:r>
      <w:r w:rsidR="006F3818" w:rsidRPr="006F3818">
        <w:rPr>
          <w:rFonts w:asciiTheme="minorHAnsi" w:hAnsiTheme="minorHAnsi" w:cstheme="minorHAnsi"/>
          <w:bCs/>
          <w:sz w:val="20"/>
          <w:szCs w:val="20"/>
        </w:rPr>
        <w:t>.</w:t>
      </w:r>
    </w:p>
    <w:p w:rsidR="0017088E" w:rsidRPr="006F3818" w:rsidRDefault="0017088E" w:rsidP="00E65EE7">
      <w:pPr>
        <w:jc w:val="both"/>
        <w:rPr>
          <w:rFonts w:asciiTheme="minorHAnsi" w:hAnsiTheme="minorHAnsi" w:cstheme="minorHAnsi"/>
          <w:sz w:val="24"/>
        </w:rPr>
      </w:pPr>
    </w:p>
    <w:p w:rsidR="00E65EE7" w:rsidRPr="00A1149E" w:rsidRDefault="00E65EE7" w:rsidP="00E65EE7">
      <w:pPr>
        <w:jc w:val="both"/>
        <w:rPr>
          <w:rFonts w:asciiTheme="minorHAnsi" w:hAnsiTheme="minorHAnsi" w:cstheme="minorHAnsi"/>
          <w:sz w:val="22"/>
          <w:szCs w:val="22"/>
        </w:rPr>
      </w:pPr>
      <w:r w:rsidRPr="00A1149E">
        <w:rPr>
          <w:rFonts w:asciiTheme="minorHAnsi" w:hAnsiTheme="minorHAnsi" w:cstheme="minorHAnsi"/>
          <w:sz w:val="22"/>
          <w:szCs w:val="22"/>
        </w:rPr>
        <w:t>DELIBERATION 1</w:t>
      </w:r>
      <w:r w:rsidR="0017088E" w:rsidRPr="00A1149E">
        <w:rPr>
          <w:rFonts w:asciiTheme="minorHAnsi" w:hAnsiTheme="minorHAnsi" w:cstheme="minorHAnsi"/>
          <w:sz w:val="22"/>
          <w:szCs w:val="22"/>
        </w:rPr>
        <w:t>6</w:t>
      </w:r>
      <w:r w:rsidRPr="00A1149E">
        <w:rPr>
          <w:rFonts w:asciiTheme="minorHAnsi" w:hAnsiTheme="minorHAnsi" w:cstheme="minorHAnsi"/>
          <w:sz w:val="22"/>
          <w:szCs w:val="22"/>
        </w:rPr>
        <w:t>-1</w:t>
      </w:r>
      <w:r w:rsidR="003D28C1" w:rsidRPr="00A1149E">
        <w:rPr>
          <w:rFonts w:asciiTheme="minorHAnsi" w:hAnsiTheme="minorHAnsi" w:cstheme="minorHAnsi"/>
          <w:sz w:val="22"/>
          <w:szCs w:val="22"/>
        </w:rPr>
        <w:t>9</w:t>
      </w:r>
    </w:p>
    <w:p w:rsidR="0017088E" w:rsidRPr="00837F15" w:rsidRDefault="0017088E" w:rsidP="00837F15">
      <w:pPr>
        <w:pStyle w:val="Corpsdetexte"/>
        <w:pBdr>
          <w:top w:val="single" w:sz="4" w:space="0" w:color="auto"/>
        </w:pBdr>
        <w:shd w:val="clear" w:color="auto" w:fill="E2EFD9" w:themeFill="accent6" w:themeFillTint="33"/>
        <w:jc w:val="center"/>
        <w:rPr>
          <w:rFonts w:asciiTheme="minorHAnsi" w:hAnsiTheme="minorHAnsi" w:cstheme="minorHAnsi"/>
          <w:b w:val="0"/>
          <w:szCs w:val="28"/>
        </w:rPr>
      </w:pPr>
      <w:r w:rsidRPr="00837F15">
        <w:rPr>
          <w:rFonts w:asciiTheme="minorHAnsi" w:hAnsiTheme="minorHAnsi" w:cstheme="minorHAnsi"/>
          <w:szCs w:val="28"/>
        </w:rPr>
        <w:t>Approbation des Comptes de Gestion du Trésorier</w:t>
      </w:r>
    </w:p>
    <w:p w:rsidR="0017088E" w:rsidRPr="00837F15" w:rsidRDefault="0017088E" w:rsidP="00837F15">
      <w:pPr>
        <w:pStyle w:val="Corpsdetexte"/>
        <w:pBdr>
          <w:top w:val="single" w:sz="4" w:space="0" w:color="auto"/>
        </w:pBdr>
        <w:shd w:val="clear" w:color="auto" w:fill="E2EFD9" w:themeFill="accent6" w:themeFillTint="33"/>
        <w:jc w:val="center"/>
        <w:rPr>
          <w:rFonts w:asciiTheme="minorHAnsi" w:hAnsiTheme="minorHAnsi" w:cstheme="minorHAnsi"/>
          <w:b w:val="0"/>
          <w:szCs w:val="28"/>
        </w:rPr>
      </w:pPr>
      <w:r w:rsidRPr="00837F15">
        <w:rPr>
          <w:rFonts w:asciiTheme="minorHAnsi" w:hAnsiTheme="minorHAnsi" w:cstheme="minorHAnsi"/>
          <w:szCs w:val="28"/>
        </w:rPr>
        <w:t>Vote  du  Comptes Administratif 2018 Commune</w:t>
      </w:r>
    </w:p>
    <w:p w:rsidR="0017088E" w:rsidRPr="00A1149E" w:rsidRDefault="0017088E" w:rsidP="00837F15">
      <w:pPr>
        <w:pStyle w:val="Corpsdetexte"/>
        <w:pBdr>
          <w:top w:val="single" w:sz="4" w:space="0" w:color="auto"/>
        </w:pBdr>
        <w:shd w:val="clear" w:color="auto" w:fill="E2EFD9" w:themeFill="accent6" w:themeFillTint="33"/>
        <w:jc w:val="center"/>
        <w:rPr>
          <w:rFonts w:asciiTheme="minorHAnsi" w:hAnsiTheme="minorHAnsi" w:cstheme="minorHAnsi"/>
          <w:b w:val="0"/>
          <w:szCs w:val="28"/>
        </w:rPr>
      </w:pPr>
      <w:r w:rsidRPr="00837F15">
        <w:rPr>
          <w:rFonts w:asciiTheme="minorHAnsi" w:hAnsiTheme="minorHAnsi" w:cstheme="minorHAnsi"/>
          <w:szCs w:val="28"/>
        </w:rPr>
        <w:t>Affectation des résultats</w:t>
      </w:r>
    </w:p>
    <w:p w:rsidR="0017088E" w:rsidRPr="006F3818" w:rsidRDefault="0017088E" w:rsidP="00837F15">
      <w:pPr>
        <w:shd w:val="clear" w:color="auto" w:fill="E2EFD9" w:themeFill="accent6" w:themeFillTint="33"/>
        <w:ind w:left="142"/>
        <w:jc w:val="both"/>
        <w:rPr>
          <w:rFonts w:asciiTheme="minorHAnsi" w:hAnsiTheme="minorHAnsi" w:cstheme="minorHAnsi"/>
          <w:sz w:val="16"/>
          <w:szCs w:val="16"/>
        </w:rPr>
      </w:pPr>
    </w:p>
    <w:p w:rsidR="0017088E" w:rsidRPr="00A1149E" w:rsidRDefault="0017088E" w:rsidP="0017088E">
      <w:pPr>
        <w:ind w:left="142"/>
        <w:jc w:val="both"/>
        <w:rPr>
          <w:rFonts w:asciiTheme="minorHAnsi" w:hAnsiTheme="minorHAnsi" w:cstheme="minorHAnsi"/>
          <w:sz w:val="24"/>
        </w:rPr>
      </w:pPr>
      <w:r w:rsidRPr="00A1149E">
        <w:rPr>
          <w:rFonts w:asciiTheme="minorHAnsi" w:hAnsiTheme="minorHAnsi" w:cstheme="minorHAnsi"/>
          <w:sz w:val="24"/>
        </w:rPr>
        <w:t xml:space="preserve">Monsieur le Maire présente le Compte de Gestion 2018 au Conseil Municipal </w:t>
      </w:r>
    </w:p>
    <w:p w:rsidR="0017088E" w:rsidRPr="00A1149E" w:rsidRDefault="0017088E" w:rsidP="0017088E">
      <w:pPr>
        <w:ind w:left="142"/>
        <w:jc w:val="both"/>
        <w:rPr>
          <w:rFonts w:asciiTheme="minorHAnsi" w:hAnsiTheme="minorHAnsi" w:cstheme="minorHAnsi"/>
          <w:sz w:val="24"/>
        </w:rPr>
      </w:pPr>
      <w:r w:rsidRPr="00A1149E">
        <w:rPr>
          <w:rFonts w:asciiTheme="minorHAnsi" w:hAnsiTheme="minorHAnsi" w:cstheme="minorHAnsi"/>
          <w:sz w:val="24"/>
        </w:rPr>
        <w:t xml:space="preserve"> Le Compte de Gestion de Monsieur le Trésorier Payeur  est en concordance avec la comptabilité communale et celui-ci est donc </w:t>
      </w:r>
      <w:r w:rsidRPr="00A1149E">
        <w:rPr>
          <w:rFonts w:asciiTheme="minorHAnsi" w:hAnsiTheme="minorHAnsi" w:cstheme="minorHAnsi"/>
          <w:b/>
          <w:sz w:val="24"/>
        </w:rPr>
        <w:t xml:space="preserve">approuvé </w:t>
      </w:r>
      <w:r w:rsidRPr="00A1149E">
        <w:rPr>
          <w:rFonts w:asciiTheme="minorHAnsi" w:hAnsiTheme="minorHAnsi" w:cstheme="minorHAnsi"/>
          <w:sz w:val="24"/>
        </w:rPr>
        <w:t>à l’unanimité des membres présents</w:t>
      </w:r>
      <w:r w:rsidRPr="00A1149E">
        <w:rPr>
          <w:rFonts w:asciiTheme="minorHAnsi" w:hAnsiTheme="minorHAnsi" w:cstheme="minorHAnsi"/>
          <w:b/>
          <w:sz w:val="24"/>
        </w:rPr>
        <w:t>.</w:t>
      </w:r>
    </w:p>
    <w:p w:rsidR="0017088E" w:rsidRPr="00A1149E" w:rsidRDefault="0017088E" w:rsidP="0017088E">
      <w:pPr>
        <w:ind w:left="142"/>
        <w:jc w:val="both"/>
        <w:rPr>
          <w:rFonts w:asciiTheme="minorHAnsi" w:hAnsiTheme="minorHAnsi" w:cstheme="minorHAnsi"/>
          <w:sz w:val="24"/>
        </w:rPr>
      </w:pPr>
      <w:r w:rsidRPr="00A1149E">
        <w:rPr>
          <w:rFonts w:asciiTheme="minorHAnsi" w:hAnsiTheme="minorHAnsi" w:cstheme="minorHAnsi"/>
          <w:sz w:val="24"/>
        </w:rPr>
        <w:t xml:space="preserve">Le Conseil Municipal sous la présidence de Christian GUESDON  doit délibérer sur  </w:t>
      </w:r>
      <w:r w:rsidRPr="00A1149E">
        <w:rPr>
          <w:rFonts w:asciiTheme="minorHAnsi" w:hAnsiTheme="minorHAnsi" w:cstheme="minorHAnsi"/>
          <w:sz w:val="24"/>
          <w:highlight w:val="cyan"/>
          <w:u w:val="single"/>
        </w:rPr>
        <w:t xml:space="preserve">Compte administratif 2018 </w:t>
      </w:r>
      <w:r w:rsidR="006F3818" w:rsidRPr="00A1149E">
        <w:rPr>
          <w:rFonts w:asciiTheme="minorHAnsi" w:hAnsiTheme="minorHAnsi" w:cstheme="minorHAnsi"/>
          <w:sz w:val="24"/>
          <w:highlight w:val="cyan"/>
          <w:u w:val="single"/>
        </w:rPr>
        <w:t xml:space="preserve">de la </w:t>
      </w:r>
      <w:r w:rsidRPr="00A1149E">
        <w:rPr>
          <w:rFonts w:asciiTheme="minorHAnsi" w:hAnsiTheme="minorHAnsi" w:cstheme="minorHAnsi"/>
          <w:sz w:val="24"/>
          <w:highlight w:val="cyan"/>
          <w:u w:val="single"/>
        </w:rPr>
        <w:t>Commune</w:t>
      </w:r>
      <w:r w:rsidRPr="00A1149E">
        <w:rPr>
          <w:rFonts w:asciiTheme="minorHAnsi" w:hAnsiTheme="minorHAnsi" w:cstheme="minorHAnsi"/>
          <w:sz w:val="24"/>
          <w:u w:val="single"/>
        </w:rPr>
        <w:t xml:space="preserve"> </w:t>
      </w:r>
      <w:r w:rsidRPr="00A1149E">
        <w:rPr>
          <w:rFonts w:asciiTheme="minorHAnsi" w:hAnsiTheme="minorHAnsi" w:cstheme="minorHAnsi"/>
          <w:sz w:val="24"/>
        </w:rPr>
        <w:t>qui peut se résumer ainsi :</w:t>
      </w:r>
    </w:p>
    <w:p w:rsidR="0017088E" w:rsidRPr="006F3818" w:rsidRDefault="0017088E" w:rsidP="0017088E">
      <w:pPr>
        <w:ind w:left="142"/>
        <w:jc w:val="both"/>
        <w:rPr>
          <w:rFonts w:asciiTheme="minorHAnsi" w:hAnsiTheme="minorHAnsi" w:cstheme="minorHAnsi"/>
          <w:sz w:val="16"/>
          <w:szCs w:val="16"/>
        </w:rPr>
      </w:pPr>
    </w:p>
    <w:tbl>
      <w:tblPr>
        <w:tblW w:w="18378" w:type="dxa"/>
        <w:tblCellMar>
          <w:left w:w="70" w:type="dxa"/>
          <w:right w:w="70" w:type="dxa"/>
        </w:tblCellMar>
        <w:tblLook w:val="04A0" w:firstRow="1" w:lastRow="0" w:firstColumn="1" w:lastColumn="0" w:noHBand="0" w:noVBand="1"/>
      </w:tblPr>
      <w:tblGrid>
        <w:gridCol w:w="2830"/>
        <w:gridCol w:w="2694"/>
        <w:gridCol w:w="1559"/>
        <w:gridCol w:w="6015"/>
        <w:gridCol w:w="1420"/>
        <w:gridCol w:w="1780"/>
        <w:gridCol w:w="2080"/>
      </w:tblGrid>
      <w:tr w:rsidR="0017088E" w:rsidRPr="006F3818" w:rsidTr="0017088E">
        <w:trPr>
          <w:trHeight w:val="255"/>
        </w:trPr>
        <w:tc>
          <w:tcPr>
            <w:tcW w:w="283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INVESTISSEMENT</w:t>
            </w:r>
          </w:p>
        </w:tc>
        <w:tc>
          <w:tcPr>
            <w:tcW w:w="2694"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jc w:val="center"/>
              <w:rPr>
                <w:rFonts w:asciiTheme="minorHAnsi" w:hAnsiTheme="minorHAnsi" w:cstheme="minorHAnsi"/>
                <w:b/>
                <w:bCs/>
                <w:sz w:val="24"/>
              </w:rPr>
            </w:pPr>
            <w:r w:rsidRPr="006F3818">
              <w:rPr>
                <w:rFonts w:asciiTheme="minorHAnsi" w:hAnsiTheme="minorHAnsi" w:cstheme="minorHAnsi"/>
                <w:b/>
                <w:bCs/>
                <w:sz w:val="24"/>
              </w:rPr>
              <w:t>2018</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Recettes réalisées</w:t>
            </w:r>
          </w:p>
        </w:tc>
        <w:tc>
          <w:tcPr>
            <w:tcW w:w="1559" w:type="dxa"/>
            <w:tcBorders>
              <w:top w:val="nil"/>
              <w:left w:val="nil"/>
              <w:bottom w:val="single" w:sz="4" w:space="0" w:color="auto"/>
              <w:right w:val="single" w:sz="4" w:space="0" w:color="auto"/>
            </w:tcBorders>
            <w:shd w:val="clear" w:color="000000" w:fill="FFFF00"/>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597 796.72</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99"/>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Dépenses réalisées</w:t>
            </w:r>
          </w:p>
        </w:tc>
        <w:tc>
          <w:tcPr>
            <w:tcW w:w="1559" w:type="dxa"/>
            <w:tcBorders>
              <w:top w:val="nil"/>
              <w:left w:val="nil"/>
              <w:bottom w:val="single" w:sz="4" w:space="0" w:color="auto"/>
              <w:right w:val="single" w:sz="4" w:space="0" w:color="auto"/>
            </w:tcBorders>
            <w:shd w:val="clear" w:color="000000" w:fill="FFFF00"/>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451 053.53</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déficit</w:t>
            </w:r>
          </w:p>
        </w:tc>
        <w:tc>
          <w:tcPr>
            <w:tcW w:w="1559" w:type="dxa"/>
            <w:tcBorders>
              <w:top w:val="nil"/>
              <w:left w:val="nil"/>
              <w:bottom w:val="single" w:sz="4" w:space="0" w:color="auto"/>
              <w:right w:val="single" w:sz="4" w:space="0" w:color="auto"/>
            </w:tcBorders>
            <w:shd w:val="clear" w:color="000000" w:fill="CCFFCC"/>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146 743.19</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nil"/>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ANTERIEUR</w:t>
            </w:r>
          </w:p>
        </w:tc>
        <w:tc>
          <w:tcPr>
            <w:tcW w:w="1559" w:type="dxa"/>
            <w:tcBorders>
              <w:top w:val="nil"/>
              <w:left w:val="nil"/>
              <w:bottom w:val="nil"/>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157 845.73</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xml:space="preserve">RESULTAT </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jc w:val="right"/>
              <w:rPr>
                <w:rFonts w:asciiTheme="minorHAnsi" w:hAnsiTheme="minorHAnsi" w:cstheme="minorHAnsi"/>
                <w:b/>
                <w:bCs/>
                <w:sz w:val="24"/>
              </w:rPr>
            </w:pPr>
            <w:r w:rsidRPr="006F3818">
              <w:rPr>
                <w:rFonts w:asciiTheme="minorHAnsi" w:hAnsiTheme="minorHAnsi" w:cstheme="minorHAnsi"/>
                <w:b/>
                <w:bCs/>
                <w:sz w:val="24"/>
              </w:rPr>
              <w:t>304 588.92</w:t>
            </w:r>
          </w:p>
        </w:tc>
        <w:tc>
          <w:tcPr>
            <w:tcW w:w="6015"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420"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RESULTAT</w:t>
            </w:r>
          </w:p>
        </w:tc>
        <w:tc>
          <w:tcPr>
            <w:tcW w:w="1780"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jc w:val="right"/>
              <w:rPr>
                <w:rFonts w:asciiTheme="minorHAnsi" w:hAnsiTheme="minorHAnsi" w:cstheme="minorHAnsi"/>
                <w:b/>
                <w:bCs/>
                <w:sz w:val="24"/>
              </w:rPr>
            </w:pPr>
            <w:r w:rsidRPr="006F3818">
              <w:rPr>
                <w:rFonts w:asciiTheme="minorHAnsi" w:hAnsiTheme="minorHAnsi" w:cstheme="minorHAnsi"/>
                <w:b/>
                <w:bCs/>
                <w:sz w:val="24"/>
              </w:rPr>
              <w:t>157 845,73 €</w:t>
            </w: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001 DI</w:t>
            </w: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559"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6015"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RESTE A REALISER</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Recettes</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157 675.07</w:t>
            </w:r>
          </w:p>
        </w:tc>
        <w:tc>
          <w:tcPr>
            <w:tcW w:w="6015" w:type="dxa"/>
            <w:tcBorders>
              <w:top w:val="nil"/>
              <w:left w:val="nil"/>
              <w:bottom w:val="nil"/>
              <w:right w:val="nil"/>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Dépenses</w:t>
            </w:r>
          </w:p>
        </w:tc>
        <w:tc>
          <w:tcPr>
            <w:tcW w:w="1559"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379 219.85</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highlight w:val="yellow"/>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Déficit des restes à réaliser</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color w:val="FF0000"/>
                <w:sz w:val="24"/>
              </w:rPr>
              <w:t>221 544.78</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xml:space="preserve">Résultat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nil"/>
            </w:tcBorders>
            <w:shd w:val="clear" w:color="auto" w:fill="auto"/>
            <w:noWrap/>
            <w:vAlign w:val="bottom"/>
            <w:hideMark/>
          </w:tcPr>
          <w:p w:rsidR="0017088E" w:rsidRPr="006F3818" w:rsidRDefault="0017088E" w:rsidP="0017088E">
            <w:pPr>
              <w:jc w:val="right"/>
              <w:rPr>
                <w:rFonts w:asciiTheme="minorHAnsi" w:hAnsiTheme="minorHAnsi" w:cstheme="minorHAnsi"/>
                <w:b/>
                <w:sz w:val="24"/>
              </w:rPr>
            </w:pPr>
            <w:r w:rsidRPr="006F3818">
              <w:rPr>
                <w:rFonts w:asciiTheme="minorHAnsi" w:hAnsiTheme="minorHAnsi" w:cstheme="minorHAnsi"/>
                <w:b/>
                <w:sz w:val="24"/>
              </w:rPr>
              <w:t>304 588.92</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cumule  besoin de financement)</w:t>
            </w:r>
          </w:p>
        </w:tc>
        <w:tc>
          <w:tcPr>
            <w:tcW w:w="2694" w:type="dxa"/>
            <w:tcBorders>
              <w:top w:val="nil"/>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nil"/>
            </w:tcBorders>
            <w:shd w:val="clear" w:color="000000" w:fill="C0C0C0"/>
            <w:noWrap/>
            <w:vAlign w:val="bottom"/>
            <w:hideMark/>
          </w:tcPr>
          <w:p w:rsidR="0017088E" w:rsidRPr="006F3818" w:rsidRDefault="0017088E" w:rsidP="0017088E">
            <w:pPr>
              <w:jc w:val="right"/>
              <w:rPr>
                <w:rFonts w:asciiTheme="minorHAnsi" w:hAnsiTheme="minorHAnsi" w:cstheme="minorHAnsi"/>
                <w:b/>
                <w:bCs/>
                <w:sz w:val="24"/>
                <w:highlight w:val="cyan"/>
              </w:rPr>
            </w:pPr>
          </w:p>
        </w:tc>
        <w:tc>
          <w:tcPr>
            <w:tcW w:w="6015"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16"/>
                <w:szCs w:val="16"/>
                <w:highlight w:val="cyan"/>
              </w:rPr>
            </w:pPr>
            <w:r w:rsidRPr="006F3818">
              <w:rPr>
                <w:rFonts w:asciiTheme="minorHAnsi" w:hAnsiTheme="minorHAnsi" w:cstheme="minorHAnsi"/>
                <w:b/>
                <w:bCs/>
                <w:sz w:val="16"/>
                <w:szCs w:val="16"/>
                <w:highlight w:val="cyan"/>
              </w:rPr>
              <w:t>A REPORTER EN RECETTE D'INVESTISSEMENT  01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r>
      <w:tr w:rsidR="0017088E" w:rsidRPr="006F3818" w:rsidTr="0017088E">
        <w:trPr>
          <w:trHeight w:val="168"/>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b/>
                <w:bCs/>
                <w:sz w:val="24"/>
              </w:rPr>
            </w:pPr>
          </w:p>
        </w:tc>
        <w:tc>
          <w:tcPr>
            <w:tcW w:w="2694"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559"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6015"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16"/>
                <w:szCs w:val="16"/>
              </w:rPr>
            </w:pPr>
            <w:r w:rsidRPr="006F3818">
              <w:rPr>
                <w:rFonts w:asciiTheme="minorHAnsi" w:hAnsiTheme="minorHAnsi" w:cstheme="minorHAnsi"/>
                <w:sz w:val="16"/>
                <w:szCs w:val="16"/>
              </w:rPr>
              <w:t>DEFICIT D'INVESTISSEMENT</w:t>
            </w:r>
          </w:p>
        </w:tc>
        <w:tc>
          <w:tcPr>
            <w:tcW w:w="1420"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080"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r>
      <w:tr w:rsidR="0017088E" w:rsidRPr="006F3818" w:rsidTr="0017088E">
        <w:trPr>
          <w:trHeight w:val="255"/>
        </w:trPr>
        <w:tc>
          <w:tcPr>
            <w:tcW w:w="283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FONCTIONNEMENT</w:t>
            </w:r>
          </w:p>
        </w:tc>
        <w:tc>
          <w:tcPr>
            <w:tcW w:w="2694"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jc w:val="center"/>
              <w:rPr>
                <w:rFonts w:asciiTheme="minorHAnsi" w:hAnsiTheme="minorHAnsi" w:cstheme="minorHAnsi"/>
                <w:b/>
                <w:bCs/>
                <w:sz w:val="24"/>
              </w:rPr>
            </w:pPr>
            <w:r w:rsidRPr="006F3818">
              <w:rPr>
                <w:rFonts w:asciiTheme="minorHAnsi" w:hAnsiTheme="minorHAnsi" w:cstheme="minorHAnsi"/>
                <w:b/>
                <w:bCs/>
                <w:sz w:val="24"/>
              </w:rPr>
              <w:t>2018</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b/>
                <w:bCs/>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Recettes réalisées</w:t>
            </w:r>
          </w:p>
        </w:tc>
        <w:tc>
          <w:tcPr>
            <w:tcW w:w="1559" w:type="dxa"/>
            <w:tcBorders>
              <w:top w:val="nil"/>
              <w:left w:val="nil"/>
              <w:bottom w:val="single" w:sz="4" w:space="0" w:color="auto"/>
              <w:right w:val="single" w:sz="4" w:space="0" w:color="auto"/>
            </w:tcBorders>
            <w:shd w:val="clear" w:color="000000" w:fill="FFFF00"/>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514 722.43</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Dépenses réalisées</w:t>
            </w:r>
          </w:p>
        </w:tc>
        <w:tc>
          <w:tcPr>
            <w:tcW w:w="1559" w:type="dxa"/>
            <w:tcBorders>
              <w:top w:val="nil"/>
              <w:left w:val="nil"/>
              <w:bottom w:val="single" w:sz="4" w:space="0" w:color="auto"/>
              <w:right w:val="single" w:sz="4" w:space="0" w:color="auto"/>
            </w:tcBorders>
            <w:shd w:val="clear" w:color="000000" w:fill="FFFF00"/>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334 186.98</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Déficit</w:t>
            </w:r>
          </w:p>
        </w:tc>
        <w:tc>
          <w:tcPr>
            <w:tcW w:w="1559" w:type="dxa"/>
            <w:tcBorders>
              <w:top w:val="nil"/>
              <w:left w:val="nil"/>
              <w:bottom w:val="single" w:sz="4" w:space="0" w:color="auto"/>
              <w:right w:val="single" w:sz="4" w:space="0" w:color="auto"/>
            </w:tcBorders>
            <w:shd w:val="clear" w:color="000000" w:fill="CCFFCC"/>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180 535.45</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antérieur</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346 221.64</w:t>
            </w:r>
          </w:p>
        </w:tc>
        <w:tc>
          <w:tcPr>
            <w:tcW w:w="6015" w:type="dxa"/>
            <w:tcBorders>
              <w:top w:val="nil"/>
              <w:left w:val="nil"/>
              <w:bottom w:val="nil"/>
              <w:right w:val="nil"/>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RESULTAT</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17088E" w:rsidRPr="006F3818" w:rsidRDefault="0017088E" w:rsidP="0017088E">
            <w:pPr>
              <w:jc w:val="right"/>
              <w:rPr>
                <w:rFonts w:asciiTheme="minorHAnsi" w:hAnsiTheme="minorHAnsi" w:cstheme="minorHAnsi"/>
                <w:b/>
                <w:bCs/>
                <w:sz w:val="24"/>
              </w:rPr>
            </w:pPr>
            <w:r w:rsidRPr="006F3818">
              <w:rPr>
                <w:rFonts w:asciiTheme="minorHAnsi" w:hAnsiTheme="minorHAnsi" w:cstheme="minorHAnsi"/>
                <w:b/>
                <w:bCs/>
                <w:sz w:val="24"/>
              </w:rPr>
              <w:t>526 757.09</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b/>
                <w:bCs/>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xml:space="preserve">besoin de financement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sz w:val="24"/>
                <w:highlight w:val="cyan"/>
              </w:rPr>
            </w:pPr>
          </w:p>
        </w:tc>
        <w:tc>
          <w:tcPr>
            <w:tcW w:w="11295" w:type="dxa"/>
            <w:gridSpan w:val="4"/>
            <w:tcBorders>
              <w:top w:val="single" w:sz="4" w:space="0" w:color="auto"/>
              <w:left w:val="single" w:sz="4" w:space="0" w:color="auto"/>
              <w:bottom w:val="nil"/>
              <w:right w:val="single" w:sz="4" w:space="0" w:color="000000"/>
            </w:tcBorders>
            <w:shd w:val="clear" w:color="auto" w:fill="auto"/>
            <w:noWrap/>
            <w:vAlign w:val="bottom"/>
            <w:hideMark/>
          </w:tcPr>
          <w:p w:rsidR="0017088E" w:rsidRPr="006F3818" w:rsidRDefault="0017088E" w:rsidP="0017088E">
            <w:pPr>
              <w:rPr>
                <w:rFonts w:asciiTheme="minorHAnsi" w:hAnsiTheme="minorHAnsi" w:cstheme="minorHAnsi"/>
                <w:sz w:val="16"/>
                <w:szCs w:val="16"/>
                <w:highlight w:val="cyan"/>
              </w:rPr>
            </w:pPr>
            <w:r w:rsidRPr="006F3818">
              <w:rPr>
                <w:rFonts w:asciiTheme="minorHAnsi" w:hAnsiTheme="minorHAnsi" w:cstheme="minorHAnsi"/>
                <w:sz w:val="16"/>
                <w:szCs w:val="16"/>
                <w:highlight w:val="cyan"/>
              </w:rPr>
              <w:t>Affectation de résultat au cpte 1068 en recette d'investissement</w:t>
            </w: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xml:space="preserve">excédent cumulé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b/>
                <w:bCs/>
                <w:sz w:val="24"/>
              </w:rPr>
            </w:pPr>
            <w:r w:rsidRPr="006F3818">
              <w:rPr>
                <w:rFonts w:asciiTheme="minorHAnsi" w:hAnsiTheme="minorHAnsi" w:cstheme="minorHAnsi"/>
                <w:b/>
                <w:bCs/>
                <w:sz w:val="24"/>
              </w:rPr>
              <w:t>526 757.09</w:t>
            </w:r>
          </w:p>
        </w:tc>
        <w:tc>
          <w:tcPr>
            <w:tcW w:w="6015" w:type="dxa"/>
            <w:tcBorders>
              <w:top w:val="nil"/>
              <w:left w:val="nil"/>
              <w:bottom w:val="single" w:sz="4" w:space="0" w:color="auto"/>
              <w:right w:val="nil"/>
            </w:tcBorders>
            <w:shd w:val="clear" w:color="auto" w:fill="auto"/>
            <w:noWrap/>
            <w:vAlign w:val="bottom"/>
            <w:hideMark/>
          </w:tcPr>
          <w:p w:rsidR="0017088E" w:rsidRPr="006F3818" w:rsidRDefault="0017088E" w:rsidP="0017088E">
            <w:pPr>
              <w:rPr>
                <w:rFonts w:asciiTheme="minorHAnsi" w:hAnsiTheme="minorHAnsi" w:cstheme="minorHAnsi"/>
                <w:b/>
                <w:bCs/>
                <w:sz w:val="16"/>
                <w:szCs w:val="16"/>
              </w:rPr>
            </w:pPr>
            <w:r w:rsidRPr="006F3818">
              <w:rPr>
                <w:rFonts w:asciiTheme="minorHAnsi" w:hAnsiTheme="minorHAnsi" w:cstheme="minorHAnsi"/>
                <w:b/>
                <w:bCs/>
                <w:sz w:val="16"/>
                <w:szCs w:val="16"/>
              </w:rPr>
              <w:t> </w:t>
            </w:r>
          </w:p>
        </w:tc>
        <w:tc>
          <w:tcPr>
            <w:tcW w:w="5280" w:type="dxa"/>
            <w:gridSpan w:val="3"/>
            <w:tcBorders>
              <w:top w:val="nil"/>
              <w:left w:val="nil"/>
              <w:bottom w:val="single" w:sz="4" w:space="0" w:color="auto"/>
              <w:right w:val="single" w:sz="4" w:space="0" w:color="000000"/>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A METTRE EN RECETTE DE FONCTIONNEMENT</w:t>
            </w: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16"/>
                <w:szCs w:val="16"/>
              </w:rPr>
            </w:pPr>
          </w:p>
        </w:tc>
        <w:tc>
          <w:tcPr>
            <w:tcW w:w="2694"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559"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6015"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bl>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Le Conseil Municipal  doit délibérer Monsieur le Maire s’étant retiré au moment du Vote</w:t>
      </w:r>
    </w:p>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xml:space="preserve">Le Conseil Municipal </w:t>
      </w:r>
      <w:r w:rsidRPr="006F3818">
        <w:rPr>
          <w:rFonts w:asciiTheme="minorHAnsi" w:hAnsiTheme="minorHAnsi" w:cstheme="minorHAnsi"/>
          <w:b/>
          <w:sz w:val="24"/>
        </w:rPr>
        <w:t>approuve</w:t>
      </w:r>
      <w:r w:rsidRPr="006F3818">
        <w:rPr>
          <w:rFonts w:asciiTheme="minorHAnsi" w:hAnsiTheme="minorHAnsi" w:cstheme="minorHAnsi"/>
          <w:sz w:val="24"/>
        </w:rPr>
        <w:t xml:space="preserve">  à l’unanimité des membres présents,  </w:t>
      </w:r>
      <w:r w:rsidRPr="006F3818">
        <w:rPr>
          <w:rFonts w:asciiTheme="minorHAnsi" w:hAnsiTheme="minorHAnsi" w:cstheme="minorHAnsi"/>
          <w:b/>
          <w:sz w:val="24"/>
        </w:rPr>
        <w:t>le Compte Administratif 2018</w:t>
      </w:r>
      <w:r w:rsidRPr="006F3818">
        <w:rPr>
          <w:rFonts w:asciiTheme="minorHAnsi" w:hAnsiTheme="minorHAnsi" w:cstheme="minorHAnsi"/>
          <w:sz w:val="24"/>
        </w:rPr>
        <w:t xml:space="preserve">  ainsi que l’affectation des  résultats, soit :</w:t>
      </w:r>
    </w:p>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lastRenderedPageBreak/>
        <w:t>304 588 .92 au compte 001 RECETTE D’INVESTISSEMENT</w:t>
      </w:r>
    </w:p>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xml:space="preserve">526 757,09 au compte 002 RECETTE DE FONCTIONNEMENT </w:t>
      </w:r>
    </w:p>
    <w:p w:rsidR="007B6D3F" w:rsidRPr="00A1149E" w:rsidRDefault="007B6D3F" w:rsidP="003D28C1">
      <w:pPr>
        <w:jc w:val="both"/>
        <w:rPr>
          <w:rFonts w:asciiTheme="minorHAnsi" w:hAnsiTheme="minorHAnsi" w:cstheme="minorHAnsi"/>
          <w:b/>
          <w:color w:val="00B0F0"/>
          <w:sz w:val="22"/>
          <w:szCs w:val="22"/>
        </w:rPr>
      </w:pPr>
      <w:r w:rsidRPr="00A1149E">
        <w:rPr>
          <w:rFonts w:asciiTheme="minorHAnsi" w:hAnsiTheme="minorHAnsi" w:cstheme="minorHAnsi"/>
          <w:b/>
          <w:color w:val="00B0F0"/>
          <w:sz w:val="22"/>
          <w:szCs w:val="22"/>
        </w:rPr>
        <w:t>Vote à l’unanimité des membres présents et représentés.</w:t>
      </w:r>
    </w:p>
    <w:p w:rsidR="00A1149E" w:rsidRPr="00A1149E" w:rsidRDefault="00A1149E" w:rsidP="003D28C1">
      <w:pPr>
        <w:jc w:val="both"/>
        <w:rPr>
          <w:rFonts w:asciiTheme="minorHAnsi" w:hAnsiTheme="minorHAnsi" w:cstheme="minorHAnsi"/>
          <w:sz w:val="16"/>
          <w:szCs w:val="16"/>
        </w:rPr>
      </w:pPr>
    </w:p>
    <w:p w:rsidR="003D28C1" w:rsidRPr="00A1149E" w:rsidRDefault="003D28C1" w:rsidP="003D28C1">
      <w:pPr>
        <w:jc w:val="both"/>
        <w:rPr>
          <w:rFonts w:asciiTheme="minorHAnsi" w:hAnsiTheme="minorHAnsi" w:cstheme="minorHAnsi"/>
          <w:sz w:val="22"/>
          <w:szCs w:val="22"/>
        </w:rPr>
      </w:pPr>
      <w:r w:rsidRPr="00A1149E">
        <w:rPr>
          <w:rFonts w:asciiTheme="minorHAnsi" w:hAnsiTheme="minorHAnsi" w:cstheme="minorHAnsi"/>
          <w:sz w:val="22"/>
          <w:szCs w:val="22"/>
        </w:rPr>
        <w:t xml:space="preserve">DELIBERATION </w:t>
      </w:r>
      <w:r w:rsidR="0017088E" w:rsidRPr="00A1149E">
        <w:rPr>
          <w:rFonts w:asciiTheme="minorHAnsi" w:hAnsiTheme="minorHAnsi" w:cstheme="minorHAnsi"/>
          <w:sz w:val="22"/>
          <w:szCs w:val="22"/>
        </w:rPr>
        <w:t>17</w:t>
      </w:r>
      <w:r w:rsidRPr="00A1149E">
        <w:rPr>
          <w:rFonts w:asciiTheme="minorHAnsi" w:hAnsiTheme="minorHAnsi" w:cstheme="minorHAnsi"/>
          <w:sz w:val="22"/>
          <w:szCs w:val="22"/>
        </w:rPr>
        <w:t>-19</w:t>
      </w:r>
    </w:p>
    <w:p w:rsidR="0017088E" w:rsidRPr="000436AE" w:rsidRDefault="0017088E" w:rsidP="000436AE">
      <w:pPr>
        <w:pStyle w:val="Corpsdetexte"/>
        <w:pBdr>
          <w:top w:val="single" w:sz="4" w:space="0" w:color="auto"/>
        </w:pBdr>
        <w:shd w:val="clear" w:color="auto" w:fill="E2EFD9" w:themeFill="accent6" w:themeFillTint="33"/>
        <w:jc w:val="center"/>
        <w:rPr>
          <w:rFonts w:asciiTheme="minorHAnsi" w:hAnsiTheme="minorHAnsi" w:cstheme="minorHAnsi"/>
          <w:b w:val="0"/>
          <w:szCs w:val="28"/>
        </w:rPr>
      </w:pPr>
      <w:r w:rsidRPr="000436AE">
        <w:rPr>
          <w:rFonts w:asciiTheme="minorHAnsi" w:hAnsiTheme="minorHAnsi" w:cstheme="minorHAnsi"/>
          <w:szCs w:val="28"/>
        </w:rPr>
        <w:t>Approbation des Comptes de Gestion du Trésorier</w:t>
      </w:r>
    </w:p>
    <w:p w:rsidR="0017088E" w:rsidRPr="000436AE" w:rsidRDefault="0017088E" w:rsidP="000436AE">
      <w:pPr>
        <w:pStyle w:val="Corpsdetexte"/>
        <w:pBdr>
          <w:top w:val="single" w:sz="4" w:space="0" w:color="auto"/>
        </w:pBdr>
        <w:shd w:val="clear" w:color="auto" w:fill="E2EFD9" w:themeFill="accent6" w:themeFillTint="33"/>
        <w:jc w:val="center"/>
        <w:rPr>
          <w:rFonts w:asciiTheme="minorHAnsi" w:hAnsiTheme="minorHAnsi" w:cstheme="minorHAnsi"/>
          <w:b w:val="0"/>
          <w:szCs w:val="28"/>
        </w:rPr>
      </w:pPr>
      <w:r w:rsidRPr="000436AE">
        <w:rPr>
          <w:rFonts w:asciiTheme="minorHAnsi" w:hAnsiTheme="minorHAnsi" w:cstheme="minorHAnsi"/>
          <w:szCs w:val="28"/>
        </w:rPr>
        <w:t>Vote  du  Comptes Administratif 2018 ASSAINISSEMENT</w:t>
      </w:r>
    </w:p>
    <w:p w:rsidR="0017088E" w:rsidRPr="00A1149E" w:rsidRDefault="0017088E" w:rsidP="000436AE">
      <w:pPr>
        <w:pStyle w:val="Corpsdetexte"/>
        <w:pBdr>
          <w:top w:val="single" w:sz="4" w:space="0" w:color="auto"/>
        </w:pBdr>
        <w:shd w:val="clear" w:color="auto" w:fill="E2EFD9" w:themeFill="accent6" w:themeFillTint="33"/>
        <w:jc w:val="center"/>
        <w:rPr>
          <w:rFonts w:asciiTheme="minorHAnsi" w:hAnsiTheme="minorHAnsi" w:cstheme="minorHAnsi"/>
          <w:b w:val="0"/>
          <w:szCs w:val="28"/>
        </w:rPr>
      </w:pPr>
      <w:r w:rsidRPr="000436AE">
        <w:rPr>
          <w:rFonts w:asciiTheme="minorHAnsi" w:hAnsiTheme="minorHAnsi" w:cstheme="minorHAnsi"/>
          <w:szCs w:val="28"/>
        </w:rPr>
        <w:t>Affectation des résultats</w:t>
      </w:r>
    </w:p>
    <w:p w:rsidR="0017088E" w:rsidRPr="006F3818" w:rsidRDefault="0017088E" w:rsidP="0017088E">
      <w:pPr>
        <w:ind w:left="142"/>
        <w:jc w:val="both"/>
        <w:rPr>
          <w:rFonts w:asciiTheme="minorHAnsi" w:hAnsiTheme="minorHAnsi" w:cstheme="minorHAnsi"/>
          <w:sz w:val="16"/>
          <w:szCs w:val="16"/>
        </w:rPr>
      </w:pPr>
    </w:p>
    <w:p w:rsidR="0017088E" w:rsidRPr="006F3818" w:rsidRDefault="0017088E" w:rsidP="0017088E">
      <w:pPr>
        <w:ind w:left="142"/>
        <w:jc w:val="both"/>
        <w:rPr>
          <w:rFonts w:asciiTheme="minorHAnsi" w:hAnsiTheme="minorHAnsi" w:cstheme="minorHAnsi"/>
          <w:sz w:val="24"/>
        </w:rPr>
      </w:pPr>
      <w:r w:rsidRPr="006F3818">
        <w:rPr>
          <w:rFonts w:asciiTheme="minorHAnsi" w:hAnsiTheme="minorHAnsi" w:cstheme="minorHAnsi"/>
          <w:sz w:val="24"/>
        </w:rPr>
        <w:t xml:space="preserve">Monsieur le Maire présente le Compte de Gestion 2018 au Conseil Municipal </w:t>
      </w:r>
    </w:p>
    <w:p w:rsidR="0017088E" w:rsidRPr="006F3818" w:rsidRDefault="0017088E" w:rsidP="0017088E">
      <w:pPr>
        <w:ind w:left="142"/>
        <w:jc w:val="both"/>
        <w:rPr>
          <w:rFonts w:asciiTheme="minorHAnsi" w:hAnsiTheme="minorHAnsi" w:cstheme="minorHAnsi"/>
          <w:sz w:val="24"/>
        </w:rPr>
      </w:pPr>
      <w:r w:rsidRPr="006F3818">
        <w:rPr>
          <w:rFonts w:asciiTheme="minorHAnsi" w:hAnsiTheme="minorHAnsi" w:cstheme="minorHAnsi"/>
          <w:sz w:val="24"/>
        </w:rPr>
        <w:t xml:space="preserve"> Le Compte de Gestion de Monsieur le Trésorier Payeur  est en concordance avec la comptabilité communale et celui-ci est donc </w:t>
      </w:r>
      <w:r w:rsidRPr="006F3818">
        <w:rPr>
          <w:rFonts w:asciiTheme="minorHAnsi" w:hAnsiTheme="minorHAnsi" w:cstheme="minorHAnsi"/>
          <w:b/>
          <w:sz w:val="24"/>
        </w:rPr>
        <w:t xml:space="preserve">approuvé </w:t>
      </w:r>
      <w:r w:rsidRPr="006F3818">
        <w:rPr>
          <w:rFonts w:asciiTheme="minorHAnsi" w:hAnsiTheme="minorHAnsi" w:cstheme="minorHAnsi"/>
          <w:sz w:val="24"/>
        </w:rPr>
        <w:t>à l’unanimité des membres présents</w:t>
      </w:r>
      <w:r w:rsidRPr="006F3818">
        <w:rPr>
          <w:rFonts w:asciiTheme="minorHAnsi" w:hAnsiTheme="minorHAnsi" w:cstheme="minorHAnsi"/>
          <w:b/>
          <w:sz w:val="24"/>
        </w:rPr>
        <w:t>.</w:t>
      </w:r>
    </w:p>
    <w:p w:rsidR="0017088E" w:rsidRPr="006F3818" w:rsidRDefault="0017088E" w:rsidP="0017088E">
      <w:pPr>
        <w:ind w:left="142"/>
        <w:jc w:val="both"/>
        <w:rPr>
          <w:rFonts w:asciiTheme="minorHAnsi" w:hAnsiTheme="minorHAnsi" w:cstheme="minorHAnsi"/>
          <w:sz w:val="24"/>
        </w:rPr>
      </w:pPr>
      <w:r w:rsidRPr="006F3818">
        <w:rPr>
          <w:rFonts w:asciiTheme="minorHAnsi" w:hAnsiTheme="minorHAnsi" w:cstheme="minorHAnsi"/>
          <w:sz w:val="24"/>
        </w:rPr>
        <w:t xml:space="preserve">Le Conseil Municipal sous la présidence de Christian GUESDON  doit délibérer sur  </w:t>
      </w:r>
      <w:r w:rsidRPr="006F3818">
        <w:rPr>
          <w:rFonts w:asciiTheme="minorHAnsi" w:hAnsiTheme="minorHAnsi" w:cstheme="minorHAnsi"/>
          <w:sz w:val="24"/>
          <w:highlight w:val="cyan"/>
          <w:u w:val="single"/>
        </w:rPr>
        <w:t xml:space="preserve">Compte administratif 2018 </w:t>
      </w:r>
      <w:r w:rsidR="006F3818" w:rsidRPr="006F3818">
        <w:rPr>
          <w:rFonts w:asciiTheme="minorHAnsi" w:hAnsiTheme="minorHAnsi" w:cstheme="minorHAnsi"/>
          <w:sz w:val="24"/>
          <w:highlight w:val="cyan"/>
          <w:u w:val="single"/>
        </w:rPr>
        <w:t xml:space="preserve">de </w:t>
      </w:r>
      <w:proofErr w:type="gramStart"/>
      <w:r w:rsidR="006F3818" w:rsidRPr="006F3818">
        <w:rPr>
          <w:rFonts w:asciiTheme="minorHAnsi" w:hAnsiTheme="minorHAnsi" w:cstheme="minorHAnsi"/>
          <w:sz w:val="24"/>
          <w:highlight w:val="cyan"/>
          <w:u w:val="single"/>
        </w:rPr>
        <w:t>l’ Assainissement</w:t>
      </w:r>
      <w:proofErr w:type="gramEnd"/>
      <w:r w:rsidR="006F3818" w:rsidRPr="006F3818">
        <w:rPr>
          <w:rFonts w:asciiTheme="minorHAnsi" w:hAnsiTheme="minorHAnsi" w:cstheme="minorHAnsi"/>
          <w:sz w:val="24"/>
          <w:highlight w:val="cyan"/>
          <w:u w:val="single"/>
        </w:rPr>
        <w:t xml:space="preserve"> </w:t>
      </w:r>
      <w:r w:rsidRPr="006F3818">
        <w:rPr>
          <w:rFonts w:asciiTheme="minorHAnsi" w:hAnsiTheme="minorHAnsi" w:cstheme="minorHAnsi"/>
          <w:sz w:val="24"/>
          <w:u w:val="single"/>
        </w:rPr>
        <w:t xml:space="preserve"> </w:t>
      </w:r>
      <w:r w:rsidRPr="006F3818">
        <w:rPr>
          <w:rFonts w:asciiTheme="minorHAnsi" w:hAnsiTheme="minorHAnsi" w:cstheme="minorHAnsi"/>
          <w:sz w:val="24"/>
        </w:rPr>
        <w:t>qui peut se résumer ainsi :</w:t>
      </w:r>
    </w:p>
    <w:p w:rsidR="0017088E" w:rsidRPr="006F3818" w:rsidRDefault="0017088E" w:rsidP="0017088E">
      <w:pPr>
        <w:ind w:left="142"/>
        <w:jc w:val="both"/>
        <w:rPr>
          <w:rFonts w:asciiTheme="minorHAnsi" w:hAnsiTheme="minorHAnsi" w:cstheme="minorHAnsi"/>
          <w:sz w:val="16"/>
          <w:szCs w:val="16"/>
        </w:rPr>
      </w:pPr>
    </w:p>
    <w:tbl>
      <w:tblPr>
        <w:tblW w:w="18378" w:type="dxa"/>
        <w:tblCellMar>
          <w:left w:w="70" w:type="dxa"/>
          <w:right w:w="70" w:type="dxa"/>
        </w:tblCellMar>
        <w:tblLook w:val="04A0" w:firstRow="1" w:lastRow="0" w:firstColumn="1" w:lastColumn="0" w:noHBand="0" w:noVBand="1"/>
      </w:tblPr>
      <w:tblGrid>
        <w:gridCol w:w="2830"/>
        <w:gridCol w:w="2694"/>
        <w:gridCol w:w="1559"/>
        <w:gridCol w:w="6015"/>
        <w:gridCol w:w="1420"/>
        <w:gridCol w:w="1780"/>
        <w:gridCol w:w="2080"/>
      </w:tblGrid>
      <w:tr w:rsidR="0017088E" w:rsidRPr="006F3818" w:rsidTr="0017088E">
        <w:trPr>
          <w:trHeight w:val="255"/>
        </w:trPr>
        <w:tc>
          <w:tcPr>
            <w:tcW w:w="283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INVESTISSEMENT</w:t>
            </w:r>
          </w:p>
        </w:tc>
        <w:tc>
          <w:tcPr>
            <w:tcW w:w="2694"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jc w:val="center"/>
              <w:rPr>
                <w:rFonts w:asciiTheme="minorHAnsi" w:hAnsiTheme="minorHAnsi" w:cstheme="minorHAnsi"/>
                <w:b/>
                <w:bCs/>
                <w:sz w:val="24"/>
              </w:rPr>
            </w:pPr>
            <w:r w:rsidRPr="006F3818">
              <w:rPr>
                <w:rFonts w:asciiTheme="minorHAnsi" w:hAnsiTheme="minorHAnsi" w:cstheme="minorHAnsi"/>
                <w:b/>
                <w:bCs/>
                <w:sz w:val="24"/>
              </w:rPr>
              <w:t>2018</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Recettes réalisées</w:t>
            </w:r>
          </w:p>
        </w:tc>
        <w:tc>
          <w:tcPr>
            <w:tcW w:w="1559" w:type="dxa"/>
            <w:tcBorders>
              <w:top w:val="nil"/>
              <w:left w:val="nil"/>
              <w:bottom w:val="single" w:sz="4" w:space="0" w:color="auto"/>
              <w:right w:val="single" w:sz="4" w:space="0" w:color="auto"/>
            </w:tcBorders>
            <w:shd w:val="clear" w:color="000000" w:fill="FFFF00"/>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24 335.95</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99"/>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Dépenses réalisées</w:t>
            </w:r>
          </w:p>
        </w:tc>
        <w:tc>
          <w:tcPr>
            <w:tcW w:w="1559" w:type="dxa"/>
            <w:tcBorders>
              <w:top w:val="nil"/>
              <w:left w:val="nil"/>
              <w:bottom w:val="single" w:sz="4" w:space="0" w:color="auto"/>
              <w:right w:val="single" w:sz="4" w:space="0" w:color="auto"/>
            </w:tcBorders>
            <w:shd w:val="clear" w:color="000000" w:fill="FFFF00"/>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21 770.08</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déficit</w:t>
            </w:r>
          </w:p>
        </w:tc>
        <w:tc>
          <w:tcPr>
            <w:tcW w:w="1559" w:type="dxa"/>
            <w:tcBorders>
              <w:top w:val="nil"/>
              <w:left w:val="nil"/>
              <w:bottom w:val="single" w:sz="4" w:space="0" w:color="auto"/>
              <w:right w:val="single" w:sz="4" w:space="0" w:color="auto"/>
            </w:tcBorders>
            <w:shd w:val="clear" w:color="000000" w:fill="CCFFCC"/>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2 565.87</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6F3818">
        <w:trPr>
          <w:trHeight w:val="340"/>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nil"/>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ANTERIEUR</w:t>
            </w:r>
          </w:p>
        </w:tc>
        <w:tc>
          <w:tcPr>
            <w:tcW w:w="1559" w:type="dxa"/>
            <w:tcBorders>
              <w:top w:val="nil"/>
              <w:left w:val="nil"/>
              <w:bottom w:val="nil"/>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101 746.93</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xml:space="preserve">RESULTAT </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jc w:val="right"/>
              <w:rPr>
                <w:rFonts w:asciiTheme="minorHAnsi" w:hAnsiTheme="minorHAnsi" w:cstheme="minorHAnsi"/>
                <w:b/>
                <w:bCs/>
                <w:sz w:val="24"/>
              </w:rPr>
            </w:pPr>
            <w:r w:rsidRPr="006F3818">
              <w:rPr>
                <w:rFonts w:asciiTheme="minorHAnsi" w:hAnsiTheme="minorHAnsi" w:cstheme="minorHAnsi"/>
                <w:b/>
                <w:bCs/>
                <w:sz w:val="24"/>
              </w:rPr>
              <w:t>104 312.80</w:t>
            </w:r>
          </w:p>
        </w:tc>
        <w:tc>
          <w:tcPr>
            <w:tcW w:w="6015"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sz w:val="16"/>
                <w:szCs w:val="16"/>
              </w:rPr>
            </w:pPr>
            <w:r w:rsidRPr="006F3818">
              <w:rPr>
                <w:rFonts w:asciiTheme="minorHAnsi" w:hAnsiTheme="minorHAnsi" w:cstheme="minorHAnsi"/>
                <w:sz w:val="16"/>
                <w:szCs w:val="16"/>
              </w:rPr>
              <w:t> </w:t>
            </w:r>
            <w:r w:rsidRPr="006F3818">
              <w:rPr>
                <w:rFonts w:asciiTheme="minorHAnsi" w:hAnsiTheme="minorHAnsi" w:cstheme="minorHAnsi"/>
                <w:sz w:val="16"/>
                <w:szCs w:val="16"/>
                <w:highlight w:val="cyan"/>
              </w:rPr>
              <w:t>A reporter en recette investissement</w:t>
            </w:r>
          </w:p>
        </w:tc>
        <w:tc>
          <w:tcPr>
            <w:tcW w:w="1420"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RESULTAT</w:t>
            </w:r>
          </w:p>
        </w:tc>
        <w:tc>
          <w:tcPr>
            <w:tcW w:w="1780"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jc w:val="right"/>
              <w:rPr>
                <w:rFonts w:asciiTheme="minorHAnsi" w:hAnsiTheme="minorHAnsi" w:cstheme="minorHAnsi"/>
                <w:b/>
                <w:bCs/>
                <w:sz w:val="24"/>
              </w:rPr>
            </w:pPr>
            <w:r w:rsidRPr="006F3818">
              <w:rPr>
                <w:rFonts w:asciiTheme="minorHAnsi" w:hAnsiTheme="minorHAnsi" w:cstheme="minorHAnsi"/>
                <w:b/>
                <w:bCs/>
                <w:sz w:val="24"/>
              </w:rPr>
              <w:t>157 845,73 €</w:t>
            </w: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001 DI</w:t>
            </w: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694"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559"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6015"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RESTE A REALISER</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Recettes</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0</w:t>
            </w:r>
          </w:p>
        </w:tc>
        <w:tc>
          <w:tcPr>
            <w:tcW w:w="6015" w:type="dxa"/>
            <w:tcBorders>
              <w:top w:val="nil"/>
              <w:left w:val="nil"/>
              <w:bottom w:val="nil"/>
              <w:right w:val="nil"/>
            </w:tcBorders>
            <w:shd w:val="clear" w:color="auto" w:fill="D9D9D9" w:themeFill="background1" w:themeFillShade="D9"/>
            <w:noWrap/>
            <w:vAlign w:val="bottom"/>
            <w:hideMark/>
          </w:tcPr>
          <w:p w:rsidR="0017088E" w:rsidRPr="006F3818" w:rsidRDefault="0017088E" w:rsidP="0017088E">
            <w:pPr>
              <w:jc w:val="right"/>
              <w:rPr>
                <w:rFonts w:asciiTheme="minorHAnsi" w:hAnsiTheme="minorHAnsi" w:cstheme="minorHAnsi"/>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Dépenses</w:t>
            </w:r>
          </w:p>
        </w:tc>
        <w:tc>
          <w:tcPr>
            <w:tcW w:w="1559"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105 682.80</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16"/>
                <w:szCs w:val="16"/>
                <w:highlight w:val="yellow"/>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Déficit des restes à réaliser</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color w:val="FF0000"/>
                <w:sz w:val="24"/>
              </w:rPr>
              <w:t>105 682.80</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xml:space="preserve">Résultat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nil"/>
            </w:tcBorders>
            <w:shd w:val="clear" w:color="auto" w:fill="auto"/>
            <w:noWrap/>
            <w:vAlign w:val="bottom"/>
            <w:hideMark/>
          </w:tcPr>
          <w:p w:rsidR="0017088E" w:rsidRPr="006F3818" w:rsidRDefault="0017088E" w:rsidP="0017088E">
            <w:pPr>
              <w:jc w:val="right"/>
              <w:rPr>
                <w:rFonts w:asciiTheme="minorHAnsi" w:hAnsiTheme="minorHAnsi" w:cstheme="minorHAnsi"/>
                <w:b/>
                <w:sz w:val="24"/>
              </w:rPr>
            </w:pPr>
            <w:r w:rsidRPr="006F3818">
              <w:rPr>
                <w:rFonts w:asciiTheme="minorHAnsi" w:hAnsiTheme="minorHAnsi" w:cstheme="minorHAnsi"/>
                <w:b/>
                <w:sz w:val="24"/>
              </w:rPr>
              <w:t>104 312.80</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16"/>
                <w:szCs w:val="16"/>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526"/>
        </w:trPr>
        <w:tc>
          <w:tcPr>
            <w:tcW w:w="2830" w:type="dxa"/>
            <w:tcBorders>
              <w:top w:val="nil"/>
              <w:left w:val="single" w:sz="4" w:space="0" w:color="auto"/>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cumule  besoin de financement)</w:t>
            </w:r>
          </w:p>
        </w:tc>
        <w:tc>
          <w:tcPr>
            <w:tcW w:w="2694" w:type="dxa"/>
            <w:tcBorders>
              <w:top w:val="nil"/>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nil"/>
            </w:tcBorders>
            <w:shd w:val="clear" w:color="000000" w:fill="C0C0C0"/>
            <w:noWrap/>
            <w:vAlign w:val="bottom"/>
            <w:hideMark/>
          </w:tcPr>
          <w:p w:rsidR="0017088E" w:rsidRPr="006F3818" w:rsidRDefault="0017088E" w:rsidP="0017088E">
            <w:pPr>
              <w:jc w:val="right"/>
              <w:rPr>
                <w:rFonts w:asciiTheme="minorHAnsi" w:hAnsiTheme="minorHAnsi" w:cstheme="minorHAnsi"/>
                <w:b/>
                <w:bCs/>
                <w:sz w:val="24"/>
                <w:highlight w:val="cyan"/>
              </w:rPr>
            </w:pPr>
            <w:r w:rsidRPr="006F3818">
              <w:rPr>
                <w:rFonts w:asciiTheme="minorHAnsi" w:hAnsiTheme="minorHAnsi" w:cstheme="minorHAnsi"/>
                <w:b/>
                <w:bCs/>
                <w:sz w:val="24"/>
                <w:highlight w:val="lightGray"/>
              </w:rPr>
              <w:t xml:space="preserve">1 370 .00 </w:t>
            </w:r>
          </w:p>
        </w:tc>
        <w:tc>
          <w:tcPr>
            <w:tcW w:w="6015"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16"/>
                <w:szCs w:val="16"/>
                <w:highlight w:val="cyan"/>
              </w:rPr>
            </w:pPr>
            <w:r w:rsidRPr="006F3818">
              <w:rPr>
                <w:rFonts w:asciiTheme="minorHAnsi" w:hAnsiTheme="minorHAnsi" w:cstheme="minorHAnsi"/>
                <w:b/>
                <w:bCs/>
                <w:sz w:val="16"/>
                <w:szCs w:val="16"/>
                <w:highlight w:val="cyan"/>
              </w:rPr>
              <w:t>A REPORTER EN RECETTE D'INVESTISSEMENT  01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r>
      <w:tr w:rsidR="0017088E" w:rsidRPr="006F3818" w:rsidTr="0017088E">
        <w:trPr>
          <w:trHeight w:val="255"/>
        </w:trPr>
        <w:tc>
          <w:tcPr>
            <w:tcW w:w="283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b/>
                <w:bCs/>
                <w:sz w:val="24"/>
              </w:rPr>
            </w:pPr>
          </w:p>
        </w:tc>
        <w:tc>
          <w:tcPr>
            <w:tcW w:w="2694"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559"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6015"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16"/>
                <w:szCs w:val="16"/>
              </w:rPr>
            </w:pPr>
            <w:r w:rsidRPr="006F3818">
              <w:rPr>
                <w:rFonts w:asciiTheme="minorHAnsi" w:hAnsiTheme="minorHAnsi" w:cstheme="minorHAnsi"/>
                <w:sz w:val="16"/>
                <w:szCs w:val="16"/>
              </w:rPr>
              <w:t>DEFICIT D'INVESTISSEMENT</w:t>
            </w:r>
          </w:p>
        </w:tc>
        <w:tc>
          <w:tcPr>
            <w:tcW w:w="1420"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080"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r>
      <w:tr w:rsidR="0017088E" w:rsidRPr="006F3818" w:rsidTr="0017088E">
        <w:trPr>
          <w:trHeight w:val="255"/>
        </w:trPr>
        <w:tc>
          <w:tcPr>
            <w:tcW w:w="283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FONCTIONNEMENT</w:t>
            </w:r>
          </w:p>
        </w:tc>
        <w:tc>
          <w:tcPr>
            <w:tcW w:w="2694"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jc w:val="center"/>
              <w:rPr>
                <w:rFonts w:asciiTheme="minorHAnsi" w:hAnsiTheme="minorHAnsi" w:cstheme="minorHAnsi"/>
                <w:b/>
                <w:bCs/>
                <w:sz w:val="24"/>
              </w:rPr>
            </w:pPr>
            <w:r w:rsidRPr="006F3818">
              <w:rPr>
                <w:rFonts w:asciiTheme="minorHAnsi" w:hAnsiTheme="minorHAnsi" w:cstheme="minorHAnsi"/>
                <w:b/>
                <w:bCs/>
                <w:sz w:val="24"/>
              </w:rPr>
              <w:t>2018</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b/>
                <w:bCs/>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Recettes réalisées</w:t>
            </w:r>
          </w:p>
        </w:tc>
        <w:tc>
          <w:tcPr>
            <w:tcW w:w="1559" w:type="dxa"/>
            <w:tcBorders>
              <w:top w:val="nil"/>
              <w:left w:val="nil"/>
              <w:bottom w:val="single" w:sz="4" w:space="0" w:color="auto"/>
              <w:right w:val="single" w:sz="4" w:space="0" w:color="auto"/>
            </w:tcBorders>
            <w:shd w:val="clear" w:color="000000" w:fill="FFFF00"/>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74 706.12</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Dépenses réalisées</w:t>
            </w:r>
          </w:p>
        </w:tc>
        <w:tc>
          <w:tcPr>
            <w:tcW w:w="1559" w:type="dxa"/>
            <w:tcBorders>
              <w:top w:val="nil"/>
              <w:left w:val="nil"/>
              <w:bottom w:val="single" w:sz="4" w:space="0" w:color="auto"/>
              <w:right w:val="single" w:sz="4" w:space="0" w:color="auto"/>
            </w:tcBorders>
            <w:shd w:val="clear" w:color="000000" w:fill="FFFF00"/>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59 912.81</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Déficit</w:t>
            </w:r>
          </w:p>
        </w:tc>
        <w:tc>
          <w:tcPr>
            <w:tcW w:w="1559" w:type="dxa"/>
            <w:tcBorders>
              <w:top w:val="nil"/>
              <w:left w:val="nil"/>
              <w:bottom w:val="single" w:sz="4" w:space="0" w:color="auto"/>
              <w:right w:val="single" w:sz="4" w:space="0" w:color="auto"/>
            </w:tcBorders>
            <w:shd w:val="clear" w:color="000000" w:fill="CCFFCC"/>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14 793.31</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Excédent antérieur</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115 455.51</w:t>
            </w:r>
          </w:p>
        </w:tc>
        <w:tc>
          <w:tcPr>
            <w:tcW w:w="6015" w:type="dxa"/>
            <w:tcBorders>
              <w:top w:val="nil"/>
              <w:left w:val="nil"/>
              <w:bottom w:val="nil"/>
              <w:right w:val="nil"/>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RESULTAT</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17088E" w:rsidRPr="006F3818" w:rsidRDefault="0017088E" w:rsidP="0017088E">
            <w:pPr>
              <w:jc w:val="right"/>
              <w:rPr>
                <w:rFonts w:asciiTheme="minorHAnsi" w:hAnsiTheme="minorHAnsi" w:cstheme="minorHAnsi"/>
                <w:b/>
                <w:bCs/>
                <w:sz w:val="24"/>
              </w:rPr>
            </w:pPr>
            <w:r w:rsidRPr="006F3818">
              <w:rPr>
                <w:rFonts w:asciiTheme="minorHAnsi" w:hAnsiTheme="minorHAnsi" w:cstheme="minorHAnsi"/>
                <w:b/>
                <w:bCs/>
                <w:sz w:val="24"/>
              </w:rPr>
              <w:t>130 248 .82</w:t>
            </w:r>
          </w:p>
        </w:tc>
        <w:tc>
          <w:tcPr>
            <w:tcW w:w="6015" w:type="dxa"/>
            <w:tcBorders>
              <w:top w:val="nil"/>
              <w:left w:val="nil"/>
              <w:bottom w:val="nil"/>
              <w:right w:val="nil"/>
            </w:tcBorders>
            <w:shd w:val="clear" w:color="auto" w:fill="auto"/>
            <w:noWrap/>
            <w:vAlign w:val="bottom"/>
            <w:hideMark/>
          </w:tcPr>
          <w:p w:rsidR="0017088E" w:rsidRPr="006F3818" w:rsidRDefault="0017088E" w:rsidP="0017088E">
            <w:pPr>
              <w:jc w:val="right"/>
              <w:rPr>
                <w:rFonts w:asciiTheme="minorHAnsi" w:hAnsiTheme="minorHAnsi" w:cstheme="minorHAnsi"/>
                <w:b/>
                <w:bCs/>
                <w:sz w:val="24"/>
              </w:rPr>
            </w:pPr>
          </w:p>
        </w:tc>
        <w:tc>
          <w:tcPr>
            <w:tcW w:w="142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17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c>
          <w:tcPr>
            <w:tcW w:w="2080" w:type="dxa"/>
            <w:tcBorders>
              <w:top w:val="nil"/>
              <w:left w:val="nil"/>
              <w:bottom w:val="nil"/>
              <w:right w:val="nil"/>
            </w:tcBorders>
            <w:shd w:val="clear" w:color="auto" w:fill="auto"/>
            <w:noWrap/>
            <w:vAlign w:val="bottom"/>
            <w:hideMark/>
          </w:tcPr>
          <w:p w:rsidR="0017088E" w:rsidRPr="006F3818" w:rsidRDefault="0017088E" w:rsidP="0017088E">
            <w:pPr>
              <w:rPr>
                <w:rFonts w:asciiTheme="minorHAnsi" w:hAnsiTheme="minorHAnsi" w:cstheme="minorHAnsi"/>
                <w:sz w:val="24"/>
              </w:rPr>
            </w:pP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xml:space="preserve">besoin de financement investissement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4"/>
              </w:rPr>
            </w:pPr>
            <w:r w:rsidRPr="006F3818">
              <w:rPr>
                <w:rFonts w:asciiTheme="minorHAnsi" w:hAnsiTheme="minorHAnsi" w:cstheme="minorHAnsi"/>
                <w:sz w:val="24"/>
              </w:rPr>
              <w:t>1 370.00</w:t>
            </w:r>
          </w:p>
        </w:tc>
        <w:tc>
          <w:tcPr>
            <w:tcW w:w="11295" w:type="dxa"/>
            <w:gridSpan w:val="4"/>
            <w:tcBorders>
              <w:top w:val="single" w:sz="4" w:space="0" w:color="auto"/>
              <w:left w:val="single" w:sz="4" w:space="0" w:color="auto"/>
              <w:bottom w:val="nil"/>
              <w:right w:val="single" w:sz="4" w:space="0" w:color="000000"/>
            </w:tcBorders>
            <w:shd w:val="clear" w:color="auto" w:fill="FFFFFF" w:themeFill="background1"/>
            <w:noWrap/>
            <w:vAlign w:val="bottom"/>
            <w:hideMark/>
          </w:tcPr>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highlight w:val="cyan"/>
              </w:rPr>
              <w:t>Affectation de résultat au cpte 1068 en recette</w:t>
            </w:r>
            <w:r w:rsidRPr="006F3818">
              <w:rPr>
                <w:rFonts w:asciiTheme="minorHAnsi" w:hAnsiTheme="minorHAnsi" w:cstheme="minorHAnsi"/>
                <w:sz w:val="24"/>
              </w:rPr>
              <w:t xml:space="preserve"> d'investissement</w:t>
            </w:r>
          </w:p>
        </w:tc>
      </w:tr>
      <w:tr w:rsidR="0017088E" w:rsidRPr="006F3818" w:rsidTr="0017088E">
        <w:trPr>
          <w:trHeight w:val="25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xml:space="preserve">excédent cumulé </w:t>
            </w:r>
          </w:p>
        </w:tc>
        <w:tc>
          <w:tcPr>
            <w:tcW w:w="2694"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17088E" w:rsidRPr="006F3818" w:rsidRDefault="0017088E" w:rsidP="0017088E">
            <w:pPr>
              <w:jc w:val="right"/>
              <w:rPr>
                <w:rFonts w:asciiTheme="minorHAnsi" w:hAnsiTheme="minorHAnsi" w:cstheme="minorHAnsi"/>
                <w:b/>
                <w:bCs/>
                <w:sz w:val="24"/>
              </w:rPr>
            </w:pPr>
            <w:r w:rsidRPr="006F3818">
              <w:rPr>
                <w:rFonts w:asciiTheme="minorHAnsi" w:hAnsiTheme="minorHAnsi" w:cstheme="minorHAnsi"/>
                <w:b/>
                <w:bCs/>
                <w:sz w:val="24"/>
              </w:rPr>
              <w:t>128 878.82</w:t>
            </w:r>
          </w:p>
        </w:tc>
        <w:tc>
          <w:tcPr>
            <w:tcW w:w="6015" w:type="dxa"/>
            <w:tcBorders>
              <w:top w:val="nil"/>
              <w:left w:val="nil"/>
              <w:bottom w:val="single" w:sz="4" w:space="0" w:color="auto"/>
              <w:right w:val="nil"/>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 </w:t>
            </w:r>
          </w:p>
        </w:tc>
        <w:tc>
          <w:tcPr>
            <w:tcW w:w="5280" w:type="dxa"/>
            <w:gridSpan w:val="3"/>
            <w:tcBorders>
              <w:top w:val="nil"/>
              <w:left w:val="nil"/>
              <w:bottom w:val="single" w:sz="4" w:space="0" w:color="auto"/>
              <w:right w:val="single" w:sz="4" w:space="0" w:color="000000"/>
            </w:tcBorders>
            <w:shd w:val="clear" w:color="auto" w:fill="auto"/>
            <w:noWrap/>
            <w:vAlign w:val="bottom"/>
            <w:hideMark/>
          </w:tcPr>
          <w:p w:rsidR="0017088E" w:rsidRPr="006F3818" w:rsidRDefault="0017088E" w:rsidP="0017088E">
            <w:pPr>
              <w:rPr>
                <w:rFonts w:asciiTheme="minorHAnsi" w:hAnsiTheme="minorHAnsi" w:cstheme="minorHAnsi"/>
                <w:b/>
                <w:bCs/>
                <w:sz w:val="24"/>
              </w:rPr>
            </w:pPr>
            <w:r w:rsidRPr="006F3818">
              <w:rPr>
                <w:rFonts w:asciiTheme="minorHAnsi" w:hAnsiTheme="minorHAnsi" w:cstheme="minorHAnsi"/>
                <w:b/>
                <w:bCs/>
                <w:sz w:val="24"/>
              </w:rPr>
              <w:t>A METTRE EN RECETTE DE FONCTIONNEMENT</w:t>
            </w:r>
          </w:p>
        </w:tc>
      </w:tr>
    </w:tbl>
    <w:p w:rsidR="0017088E" w:rsidRPr="006F3818" w:rsidRDefault="0017088E" w:rsidP="0017088E">
      <w:pPr>
        <w:rPr>
          <w:rFonts w:asciiTheme="minorHAnsi" w:hAnsiTheme="minorHAnsi" w:cstheme="minorHAnsi"/>
          <w:sz w:val="24"/>
        </w:rPr>
      </w:pPr>
    </w:p>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Le Conseil Municipal  doit délibérer Monsieur le Maire s’étant retiré au moment du Vote</w:t>
      </w:r>
    </w:p>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xml:space="preserve">Le Conseil Municipal </w:t>
      </w:r>
      <w:r w:rsidRPr="006F3818">
        <w:rPr>
          <w:rFonts w:asciiTheme="minorHAnsi" w:hAnsiTheme="minorHAnsi" w:cstheme="minorHAnsi"/>
          <w:b/>
          <w:sz w:val="24"/>
        </w:rPr>
        <w:t>approuve</w:t>
      </w:r>
      <w:r w:rsidRPr="006F3818">
        <w:rPr>
          <w:rFonts w:asciiTheme="minorHAnsi" w:hAnsiTheme="minorHAnsi" w:cstheme="minorHAnsi"/>
          <w:sz w:val="24"/>
        </w:rPr>
        <w:t xml:space="preserve">  à l’unanimité des membres présents,  </w:t>
      </w:r>
      <w:r w:rsidRPr="006F3818">
        <w:rPr>
          <w:rFonts w:asciiTheme="minorHAnsi" w:hAnsiTheme="minorHAnsi" w:cstheme="minorHAnsi"/>
          <w:b/>
          <w:sz w:val="24"/>
        </w:rPr>
        <w:t>le Compte Administratif 2018</w:t>
      </w:r>
      <w:r w:rsidRPr="006F3818">
        <w:rPr>
          <w:rFonts w:asciiTheme="minorHAnsi" w:hAnsiTheme="minorHAnsi" w:cstheme="minorHAnsi"/>
          <w:sz w:val="24"/>
        </w:rPr>
        <w:t xml:space="preserve">  ainsi que l’affectation des  résultats, soit :</w:t>
      </w:r>
    </w:p>
    <w:p w:rsidR="0017088E" w:rsidRPr="006F3818" w:rsidRDefault="0017088E" w:rsidP="0017088E">
      <w:pPr>
        <w:rPr>
          <w:rFonts w:asciiTheme="minorHAnsi" w:hAnsiTheme="minorHAnsi" w:cstheme="minorHAnsi"/>
          <w:sz w:val="24"/>
        </w:rPr>
      </w:pPr>
      <w:r w:rsidRPr="006F3818">
        <w:rPr>
          <w:rFonts w:asciiTheme="minorHAnsi" w:hAnsiTheme="minorHAnsi" w:cstheme="minorHAnsi"/>
          <w:b/>
          <w:sz w:val="24"/>
        </w:rPr>
        <w:t>104 312.80</w:t>
      </w:r>
      <w:r w:rsidRPr="006F3818">
        <w:rPr>
          <w:rFonts w:asciiTheme="minorHAnsi" w:hAnsiTheme="minorHAnsi" w:cstheme="minorHAnsi"/>
          <w:sz w:val="24"/>
        </w:rPr>
        <w:t xml:space="preserve"> au compte 001 RECETTE D’INVESTISSEMENT</w:t>
      </w:r>
    </w:p>
    <w:p w:rsidR="0017088E" w:rsidRPr="006F3818" w:rsidRDefault="0017088E" w:rsidP="0017088E">
      <w:pPr>
        <w:rPr>
          <w:rFonts w:asciiTheme="minorHAnsi" w:hAnsiTheme="minorHAnsi" w:cstheme="minorHAnsi"/>
          <w:sz w:val="24"/>
        </w:rPr>
      </w:pPr>
      <w:r w:rsidRPr="006F3818">
        <w:rPr>
          <w:rFonts w:asciiTheme="minorHAnsi" w:hAnsiTheme="minorHAnsi" w:cstheme="minorHAnsi"/>
          <w:sz w:val="24"/>
        </w:rPr>
        <w:t xml:space="preserve">    </w:t>
      </w:r>
      <w:r w:rsidRPr="006F3818">
        <w:rPr>
          <w:rFonts w:asciiTheme="minorHAnsi" w:hAnsiTheme="minorHAnsi" w:cstheme="minorHAnsi"/>
          <w:b/>
          <w:sz w:val="24"/>
        </w:rPr>
        <w:t>1 370.00</w:t>
      </w:r>
      <w:r w:rsidRPr="006F3818">
        <w:rPr>
          <w:rFonts w:asciiTheme="minorHAnsi" w:hAnsiTheme="minorHAnsi" w:cstheme="minorHAnsi"/>
          <w:sz w:val="24"/>
        </w:rPr>
        <w:t xml:space="preserve"> au compte 1068 RECETTE D’INVESTISSEMENT</w:t>
      </w:r>
    </w:p>
    <w:p w:rsidR="0017088E" w:rsidRPr="006F3818" w:rsidRDefault="0017088E" w:rsidP="0017088E">
      <w:pPr>
        <w:rPr>
          <w:rFonts w:asciiTheme="minorHAnsi" w:hAnsiTheme="minorHAnsi" w:cstheme="minorHAnsi"/>
          <w:sz w:val="24"/>
        </w:rPr>
      </w:pPr>
      <w:r w:rsidRPr="006F3818">
        <w:rPr>
          <w:rFonts w:asciiTheme="minorHAnsi" w:hAnsiTheme="minorHAnsi" w:cstheme="minorHAnsi"/>
          <w:b/>
          <w:sz w:val="24"/>
        </w:rPr>
        <w:t>128 878.82</w:t>
      </w:r>
      <w:r w:rsidRPr="006F3818">
        <w:rPr>
          <w:rFonts w:asciiTheme="minorHAnsi" w:hAnsiTheme="minorHAnsi" w:cstheme="minorHAnsi"/>
          <w:sz w:val="24"/>
        </w:rPr>
        <w:t xml:space="preserve"> au compte 002 RECETTE DE FONCTIONNEMENT </w:t>
      </w:r>
    </w:p>
    <w:p w:rsidR="00E65EE7" w:rsidRPr="00A1149E" w:rsidRDefault="00E65EE7" w:rsidP="00E65EE7">
      <w:pPr>
        <w:jc w:val="both"/>
        <w:rPr>
          <w:rFonts w:asciiTheme="minorHAnsi" w:hAnsiTheme="minorHAnsi" w:cstheme="minorHAnsi"/>
          <w:b/>
          <w:color w:val="00B0F0"/>
          <w:sz w:val="22"/>
          <w:szCs w:val="22"/>
        </w:rPr>
      </w:pPr>
      <w:r w:rsidRPr="00A1149E">
        <w:rPr>
          <w:rFonts w:asciiTheme="minorHAnsi" w:hAnsiTheme="minorHAnsi" w:cstheme="minorHAnsi"/>
          <w:b/>
          <w:color w:val="00B0F0"/>
          <w:sz w:val="22"/>
          <w:szCs w:val="22"/>
        </w:rPr>
        <w:t>Vote à l’unanimité des membres présents et représentés</w:t>
      </w:r>
    </w:p>
    <w:p w:rsidR="006F3818" w:rsidRPr="006F3818" w:rsidRDefault="006F3818" w:rsidP="003D28C1">
      <w:pPr>
        <w:jc w:val="both"/>
        <w:rPr>
          <w:rFonts w:asciiTheme="minorHAnsi" w:hAnsiTheme="minorHAnsi" w:cstheme="minorHAnsi"/>
          <w:sz w:val="16"/>
          <w:szCs w:val="16"/>
        </w:rPr>
      </w:pPr>
    </w:p>
    <w:p w:rsidR="003D28C1" w:rsidRPr="00A1149E" w:rsidRDefault="003D28C1" w:rsidP="003D28C1">
      <w:pPr>
        <w:jc w:val="both"/>
        <w:rPr>
          <w:rFonts w:asciiTheme="minorHAnsi" w:hAnsiTheme="minorHAnsi" w:cstheme="minorHAnsi"/>
          <w:sz w:val="22"/>
          <w:szCs w:val="22"/>
        </w:rPr>
      </w:pPr>
      <w:r w:rsidRPr="00A1149E">
        <w:rPr>
          <w:rFonts w:asciiTheme="minorHAnsi" w:hAnsiTheme="minorHAnsi" w:cstheme="minorHAnsi"/>
          <w:sz w:val="22"/>
          <w:szCs w:val="22"/>
        </w:rPr>
        <w:t xml:space="preserve">DELIBERATION </w:t>
      </w:r>
      <w:r w:rsidR="0017088E" w:rsidRPr="00A1149E">
        <w:rPr>
          <w:rFonts w:asciiTheme="minorHAnsi" w:hAnsiTheme="minorHAnsi" w:cstheme="minorHAnsi"/>
          <w:sz w:val="22"/>
          <w:szCs w:val="22"/>
        </w:rPr>
        <w:t>18</w:t>
      </w:r>
      <w:r w:rsidRPr="00A1149E">
        <w:rPr>
          <w:rFonts w:asciiTheme="minorHAnsi" w:hAnsiTheme="minorHAnsi" w:cstheme="minorHAnsi"/>
          <w:sz w:val="22"/>
          <w:szCs w:val="22"/>
        </w:rPr>
        <w:t>-19</w:t>
      </w:r>
    </w:p>
    <w:p w:rsidR="0017088E" w:rsidRPr="00A1149E" w:rsidRDefault="0017088E" w:rsidP="0017088E">
      <w:pPr>
        <w:pBdr>
          <w:top w:val="single" w:sz="4" w:space="0" w:color="auto"/>
          <w:left w:val="single" w:sz="4" w:space="4" w:color="auto"/>
          <w:bottom w:val="single" w:sz="4" w:space="1" w:color="auto"/>
          <w:right w:val="single" w:sz="4" w:space="4" w:color="auto"/>
        </w:pBdr>
        <w:shd w:val="clear" w:color="auto" w:fill="FFFF00"/>
        <w:jc w:val="center"/>
        <w:rPr>
          <w:rStyle w:val="CharacterStyle2"/>
          <w:rFonts w:asciiTheme="minorHAnsi" w:hAnsiTheme="minorHAnsi" w:cstheme="minorHAnsi"/>
          <w:color w:val="FF0000"/>
          <w:spacing w:val="-2"/>
          <w:sz w:val="28"/>
          <w:szCs w:val="28"/>
        </w:rPr>
      </w:pPr>
      <w:r w:rsidRPr="00A1149E">
        <w:rPr>
          <w:rFonts w:asciiTheme="minorHAnsi" w:hAnsiTheme="minorHAnsi" w:cstheme="minorHAnsi"/>
          <w:b/>
          <w:color w:val="0070C0"/>
          <w:szCs w:val="28"/>
        </w:rPr>
        <w:t>Taux d’imposition des taxes directes locales pour 2019</w:t>
      </w:r>
    </w:p>
    <w:p w:rsidR="0017088E" w:rsidRPr="006F3818" w:rsidRDefault="0017088E" w:rsidP="0017088E">
      <w:pPr>
        <w:pStyle w:val="Sous-titre"/>
        <w:jc w:val="left"/>
        <w:rPr>
          <w:rFonts w:asciiTheme="minorHAnsi" w:hAnsiTheme="minorHAnsi" w:cstheme="minorHAnsi"/>
          <w:b w:val="0"/>
          <w:bCs w:val="0"/>
          <w:sz w:val="24"/>
        </w:rPr>
      </w:pPr>
      <w:r w:rsidRPr="006F3818">
        <w:rPr>
          <w:rFonts w:asciiTheme="minorHAnsi" w:hAnsiTheme="minorHAnsi" w:cstheme="minorHAnsi"/>
          <w:b w:val="0"/>
          <w:bCs w:val="0"/>
          <w:sz w:val="24"/>
        </w:rPr>
        <w:t>Pour rappel :</w:t>
      </w:r>
    </w:p>
    <w:tbl>
      <w:tblPr>
        <w:tblW w:w="6670" w:type="dxa"/>
        <w:tblInd w:w="65" w:type="dxa"/>
        <w:tblCellMar>
          <w:left w:w="70" w:type="dxa"/>
          <w:right w:w="70" w:type="dxa"/>
        </w:tblCellMar>
        <w:tblLook w:val="04A0" w:firstRow="1" w:lastRow="0" w:firstColumn="1" w:lastColumn="0" w:noHBand="0" w:noVBand="1"/>
      </w:tblPr>
      <w:tblGrid>
        <w:gridCol w:w="2240"/>
        <w:gridCol w:w="78"/>
        <w:gridCol w:w="1433"/>
        <w:gridCol w:w="136"/>
        <w:gridCol w:w="1035"/>
        <w:gridCol w:w="1748"/>
      </w:tblGrid>
      <w:tr w:rsidR="0017088E" w:rsidRPr="006F3818" w:rsidTr="006F3818">
        <w:trPr>
          <w:trHeight w:val="300"/>
        </w:trPr>
        <w:tc>
          <w:tcPr>
            <w:tcW w:w="2240" w:type="dxa"/>
            <w:tcBorders>
              <w:top w:val="single" w:sz="4" w:space="0" w:color="auto"/>
              <w:left w:val="single" w:sz="8" w:space="0" w:color="auto"/>
              <w:bottom w:val="single" w:sz="4" w:space="0" w:color="auto"/>
              <w:right w:val="single" w:sz="4" w:space="0" w:color="auto"/>
            </w:tcBorders>
            <w:shd w:val="clear" w:color="auto" w:fill="FFFF00"/>
            <w:noWrap/>
            <w:vAlign w:val="bottom"/>
            <w:hideMark/>
          </w:tcPr>
          <w:p w:rsidR="0017088E" w:rsidRPr="006F3818" w:rsidRDefault="0017088E" w:rsidP="0017088E">
            <w:pPr>
              <w:rPr>
                <w:rFonts w:asciiTheme="minorHAnsi" w:hAnsiTheme="minorHAnsi" w:cstheme="minorHAnsi"/>
                <w:color w:val="000000"/>
                <w:sz w:val="20"/>
                <w:szCs w:val="20"/>
              </w:rPr>
            </w:pPr>
            <w:r w:rsidRPr="006F3818">
              <w:rPr>
                <w:rFonts w:asciiTheme="minorHAnsi" w:hAnsiTheme="minorHAnsi" w:cstheme="minorHAnsi"/>
                <w:color w:val="000000"/>
                <w:sz w:val="20"/>
                <w:szCs w:val="20"/>
              </w:rPr>
              <w:t> </w:t>
            </w:r>
            <w:r w:rsidR="006F3818" w:rsidRPr="006F3818">
              <w:rPr>
                <w:rFonts w:asciiTheme="minorHAnsi" w:hAnsiTheme="minorHAnsi" w:cstheme="minorHAnsi"/>
                <w:b/>
                <w:sz w:val="20"/>
                <w:szCs w:val="20"/>
              </w:rPr>
              <w:t>2018</w:t>
            </w:r>
          </w:p>
        </w:tc>
        <w:tc>
          <w:tcPr>
            <w:tcW w:w="1511" w:type="dxa"/>
            <w:gridSpan w:val="2"/>
            <w:tcBorders>
              <w:top w:val="single" w:sz="4" w:space="0" w:color="auto"/>
              <w:left w:val="nil"/>
              <w:bottom w:val="single" w:sz="4" w:space="0" w:color="auto"/>
              <w:right w:val="single" w:sz="4" w:space="0" w:color="auto"/>
            </w:tcBorders>
            <w:shd w:val="clear" w:color="auto" w:fill="FFFF00"/>
            <w:noWrap/>
            <w:vAlign w:val="bottom"/>
            <w:hideMark/>
          </w:tcPr>
          <w:p w:rsidR="0017088E" w:rsidRPr="006F3818" w:rsidRDefault="0017088E" w:rsidP="0017088E">
            <w:pPr>
              <w:rPr>
                <w:rFonts w:asciiTheme="minorHAnsi" w:hAnsiTheme="minorHAnsi" w:cstheme="minorHAnsi"/>
                <w:b/>
                <w:bCs/>
                <w:sz w:val="20"/>
                <w:szCs w:val="20"/>
              </w:rPr>
            </w:pPr>
            <w:r w:rsidRPr="006F3818">
              <w:rPr>
                <w:rFonts w:asciiTheme="minorHAnsi" w:hAnsiTheme="minorHAnsi" w:cstheme="minorHAnsi"/>
                <w:b/>
                <w:bCs/>
                <w:sz w:val="20"/>
                <w:szCs w:val="20"/>
              </w:rPr>
              <w:t xml:space="preserve">BASE </w:t>
            </w:r>
          </w:p>
        </w:tc>
        <w:tc>
          <w:tcPr>
            <w:tcW w:w="1171" w:type="dxa"/>
            <w:gridSpan w:val="2"/>
            <w:tcBorders>
              <w:top w:val="single" w:sz="4" w:space="0" w:color="auto"/>
              <w:left w:val="nil"/>
              <w:bottom w:val="single" w:sz="4" w:space="0" w:color="auto"/>
              <w:right w:val="single" w:sz="4" w:space="0" w:color="auto"/>
            </w:tcBorders>
            <w:shd w:val="clear" w:color="auto" w:fill="FFFF00"/>
            <w:noWrap/>
            <w:vAlign w:val="bottom"/>
            <w:hideMark/>
          </w:tcPr>
          <w:p w:rsidR="0017088E" w:rsidRPr="006F3818" w:rsidRDefault="0017088E" w:rsidP="0017088E">
            <w:pPr>
              <w:jc w:val="center"/>
              <w:rPr>
                <w:rFonts w:asciiTheme="minorHAnsi" w:hAnsiTheme="minorHAnsi" w:cstheme="minorHAnsi"/>
                <w:b/>
                <w:bCs/>
                <w:sz w:val="20"/>
                <w:szCs w:val="20"/>
              </w:rPr>
            </w:pPr>
            <w:r w:rsidRPr="006F3818">
              <w:rPr>
                <w:rFonts w:asciiTheme="minorHAnsi" w:hAnsiTheme="minorHAnsi" w:cstheme="minorHAnsi"/>
                <w:b/>
                <w:bCs/>
                <w:sz w:val="20"/>
                <w:szCs w:val="20"/>
              </w:rPr>
              <w:t xml:space="preserve">TAUX </w:t>
            </w:r>
          </w:p>
        </w:tc>
        <w:tc>
          <w:tcPr>
            <w:tcW w:w="1748" w:type="dxa"/>
            <w:tcBorders>
              <w:top w:val="single" w:sz="4" w:space="0" w:color="auto"/>
              <w:left w:val="nil"/>
              <w:bottom w:val="single" w:sz="4" w:space="0" w:color="auto"/>
              <w:right w:val="single" w:sz="4" w:space="0" w:color="auto"/>
            </w:tcBorders>
            <w:shd w:val="clear" w:color="auto" w:fill="FFFF00"/>
            <w:noWrap/>
            <w:vAlign w:val="bottom"/>
            <w:hideMark/>
          </w:tcPr>
          <w:p w:rsidR="0017088E" w:rsidRPr="006F3818" w:rsidRDefault="0017088E" w:rsidP="0017088E">
            <w:pPr>
              <w:jc w:val="center"/>
              <w:rPr>
                <w:rFonts w:asciiTheme="minorHAnsi" w:hAnsiTheme="minorHAnsi" w:cstheme="minorHAnsi"/>
                <w:b/>
                <w:bCs/>
                <w:sz w:val="20"/>
                <w:szCs w:val="20"/>
              </w:rPr>
            </w:pPr>
            <w:r w:rsidRPr="006F3818">
              <w:rPr>
                <w:rFonts w:asciiTheme="minorHAnsi" w:hAnsiTheme="minorHAnsi" w:cstheme="minorHAnsi"/>
                <w:b/>
                <w:bCs/>
                <w:sz w:val="20"/>
                <w:szCs w:val="20"/>
              </w:rPr>
              <w:t>PRODUIT</w:t>
            </w:r>
          </w:p>
        </w:tc>
      </w:tr>
      <w:tr w:rsidR="0017088E" w:rsidRPr="006F3818" w:rsidTr="006F3818">
        <w:trPr>
          <w:trHeight w:val="300"/>
        </w:trPr>
        <w:tc>
          <w:tcPr>
            <w:tcW w:w="2240" w:type="dxa"/>
            <w:tcBorders>
              <w:top w:val="nil"/>
              <w:left w:val="single" w:sz="8" w:space="0" w:color="auto"/>
              <w:bottom w:val="single" w:sz="4" w:space="0" w:color="auto"/>
              <w:right w:val="single" w:sz="4" w:space="0" w:color="auto"/>
            </w:tcBorders>
            <w:shd w:val="clear" w:color="auto" w:fill="FFFF00"/>
            <w:noWrap/>
            <w:vAlign w:val="bottom"/>
            <w:hideMark/>
          </w:tcPr>
          <w:p w:rsidR="0017088E" w:rsidRPr="006F3818" w:rsidRDefault="0017088E" w:rsidP="0017088E">
            <w:pPr>
              <w:rPr>
                <w:rFonts w:asciiTheme="minorHAnsi" w:hAnsiTheme="minorHAnsi" w:cstheme="minorHAnsi"/>
                <w:b/>
                <w:bCs/>
                <w:sz w:val="20"/>
                <w:szCs w:val="20"/>
              </w:rPr>
            </w:pPr>
            <w:r w:rsidRPr="006F3818">
              <w:rPr>
                <w:rFonts w:asciiTheme="minorHAnsi" w:hAnsiTheme="minorHAnsi" w:cstheme="minorHAnsi"/>
                <w:b/>
                <w:bCs/>
                <w:sz w:val="20"/>
                <w:szCs w:val="20"/>
              </w:rPr>
              <w:t>Taxe Habitation</w:t>
            </w:r>
          </w:p>
        </w:tc>
        <w:tc>
          <w:tcPr>
            <w:tcW w:w="1511" w:type="dxa"/>
            <w:gridSpan w:val="2"/>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right"/>
              <w:rPr>
                <w:rFonts w:asciiTheme="minorHAnsi" w:hAnsiTheme="minorHAnsi" w:cstheme="minorHAnsi"/>
                <w:sz w:val="20"/>
                <w:szCs w:val="20"/>
              </w:rPr>
            </w:pPr>
            <w:r w:rsidRPr="006F3818">
              <w:rPr>
                <w:rFonts w:asciiTheme="minorHAnsi" w:hAnsiTheme="minorHAnsi" w:cstheme="minorHAnsi"/>
                <w:sz w:val="20"/>
                <w:szCs w:val="20"/>
              </w:rPr>
              <w:t>789 200</w:t>
            </w:r>
          </w:p>
        </w:tc>
        <w:tc>
          <w:tcPr>
            <w:tcW w:w="1171" w:type="dxa"/>
            <w:gridSpan w:val="2"/>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center"/>
              <w:rPr>
                <w:rFonts w:asciiTheme="minorHAnsi" w:hAnsiTheme="minorHAnsi" w:cstheme="minorHAnsi"/>
                <w:color w:val="000000"/>
                <w:sz w:val="20"/>
                <w:szCs w:val="20"/>
              </w:rPr>
            </w:pPr>
            <w:r w:rsidRPr="006F3818">
              <w:rPr>
                <w:rFonts w:asciiTheme="minorHAnsi" w:hAnsiTheme="minorHAnsi" w:cstheme="minorHAnsi"/>
                <w:color w:val="000000"/>
                <w:sz w:val="20"/>
                <w:szCs w:val="20"/>
              </w:rPr>
              <w:t>8,29 %</w:t>
            </w:r>
          </w:p>
        </w:tc>
        <w:tc>
          <w:tcPr>
            <w:tcW w:w="1748" w:type="dxa"/>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right"/>
              <w:rPr>
                <w:rFonts w:asciiTheme="minorHAnsi" w:hAnsiTheme="minorHAnsi" w:cstheme="minorHAnsi"/>
                <w:color w:val="000000"/>
                <w:sz w:val="20"/>
                <w:szCs w:val="20"/>
              </w:rPr>
            </w:pPr>
            <w:r w:rsidRPr="006F3818">
              <w:rPr>
                <w:rFonts w:asciiTheme="minorHAnsi" w:hAnsiTheme="minorHAnsi" w:cstheme="minorHAnsi"/>
                <w:color w:val="000000"/>
                <w:sz w:val="20"/>
                <w:szCs w:val="20"/>
              </w:rPr>
              <w:t>65 425</w:t>
            </w:r>
          </w:p>
        </w:tc>
      </w:tr>
      <w:tr w:rsidR="0017088E" w:rsidRPr="006F3818" w:rsidTr="006F3818">
        <w:trPr>
          <w:trHeight w:val="300"/>
        </w:trPr>
        <w:tc>
          <w:tcPr>
            <w:tcW w:w="2240" w:type="dxa"/>
            <w:tcBorders>
              <w:top w:val="nil"/>
              <w:left w:val="single" w:sz="8" w:space="0" w:color="auto"/>
              <w:bottom w:val="single" w:sz="4" w:space="0" w:color="auto"/>
              <w:right w:val="single" w:sz="4" w:space="0" w:color="auto"/>
            </w:tcBorders>
            <w:shd w:val="clear" w:color="auto" w:fill="FFFF00"/>
            <w:noWrap/>
            <w:vAlign w:val="bottom"/>
            <w:hideMark/>
          </w:tcPr>
          <w:p w:rsidR="0017088E" w:rsidRPr="006F3818" w:rsidRDefault="0017088E" w:rsidP="0017088E">
            <w:pPr>
              <w:rPr>
                <w:rFonts w:asciiTheme="minorHAnsi" w:hAnsiTheme="minorHAnsi" w:cstheme="minorHAnsi"/>
                <w:b/>
                <w:bCs/>
                <w:sz w:val="20"/>
                <w:szCs w:val="20"/>
              </w:rPr>
            </w:pPr>
            <w:r w:rsidRPr="006F3818">
              <w:rPr>
                <w:rFonts w:asciiTheme="minorHAnsi" w:hAnsiTheme="minorHAnsi" w:cstheme="minorHAnsi"/>
                <w:b/>
                <w:bCs/>
                <w:sz w:val="20"/>
                <w:szCs w:val="20"/>
              </w:rPr>
              <w:t>Taxe Foncière bâti</w:t>
            </w:r>
          </w:p>
        </w:tc>
        <w:tc>
          <w:tcPr>
            <w:tcW w:w="1511" w:type="dxa"/>
            <w:gridSpan w:val="2"/>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right"/>
              <w:rPr>
                <w:rFonts w:asciiTheme="minorHAnsi" w:hAnsiTheme="minorHAnsi" w:cstheme="minorHAnsi"/>
                <w:sz w:val="20"/>
                <w:szCs w:val="20"/>
              </w:rPr>
            </w:pPr>
            <w:r w:rsidRPr="006F3818">
              <w:rPr>
                <w:rFonts w:asciiTheme="minorHAnsi" w:hAnsiTheme="minorHAnsi" w:cstheme="minorHAnsi"/>
                <w:sz w:val="20"/>
                <w:szCs w:val="20"/>
              </w:rPr>
              <w:t xml:space="preserve">623 100 </w:t>
            </w:r>
          </w:p>
        </w:tc>
        <w:tc>
          <w:tcPr>
            <w:tcW w:w="1171" w:type="dxa"/>
            <w:gridSpan w:val="2"/>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center"/>
              <w:rPr>
                <w:rFonts w:asciiTheme="minorHAnsi" w:hAnsiTheme="minorHAnsi" w:cstheme="minorHAnsi"/>
                <w:i/>
                <w:iCs/>
                <w:sz w:val="20"/>
                <w:szCs w:val="20"/>
              </w:rPr>
            </w:pPr>
            <w:r w:rsidRPr="006F3818">
              <w:rPr>
                <w:rFonts w:asciiTheme="minorHAnsi" w:hAnsiTheme="minorHAnsi" w:cstheme="minorHAnsi"/>
                <w:i/>
                <w:iCs/>
                <w:sz w:val="20"/>
                <w:szCs w:val="20"/>
              </w:rPr>
              <w:t>7.91 %</w:t>
            </w:r>
          </w:p>
        </w:tc>
        <w:tc>
          <w:tcPr>
            <w:tcW w:w="1748" w:type="dxa"/>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right"/>
              <w:rPr>
                <w:rFonts w:asciiTheme="minorHAnsi" w:hAnsiTheme="minorHAnsi" w:cstheme="minorHAnsi"/>
                <w:iCs/>
                <w:sz w:val="20"/>
                <w:szCs w:val="20"/>
              </w:rPr>
            </w:pPr>
            <w:r w:rsidRPr="006F3818">
              <w:rPr>
                <w:rFonts w:asciiTheme="minorHAnsi" w:hAnsiTheme="minorHAnsi" w:cstheme="minorHAnsi"/>
                <w:iCs/>
                <w:sz w:val="20"/>
                <w:szCs w:val="20"/>
              </w:rPr>
              <w:t>47 713</w:t>
            </w:r>
          </w:p>
        </w:tc>
      </w:tr>
      <w:tr w:rsidR="0017088E" w:rsidRPr="006F3818" w:rsidTr="006F3818">
        <w:trPr>
          <w:trHeight w:val="300"/>
        </w:trPr>
        <w:tc>
          <w:tcPr>
            <w:tcW w:w="2240" w:type="dxa"/>
            <w:tcBorders>
              <w:top w:val="nil"/>
              <w:left w:val="single" w:sz="8" w:space="0" w:color="auto"/>
              <w:bottom w:val="single" w:sz="4" w:space="0" w:color="auto"/>
              <w:right w:val="single" w:sz="4" w:space="0" w:color="auto"/>
            </w:tcBorders>
            <w:shd w:val="clear" w:color="auto" w:fill="FFFF00"/>
            <w:noWrap/>
            <w:vAlign w:val="bottom"/>
            <w:hideMark/>
          </w:tcPr>
          <w:p w:rsidR="0017088E" w:rsidRPr="006F3818" w:rsidRDefault="0017088E" w:rsidP="0017088E">
            <w:pPr>
              <w:rPr>
                <w:rFonts w:asciiTheme="minorHAnsi" w:hAnsiTheme="minorHAnsi" w:cstheme="minorHAnsi"/>
                <w:b/>
                <w:bCs/>
                <w:sz w:val="20"/>
                <w:szCs w:val="20"/>
              </w:rPr>
            </w:pPr>
            <w:r w:rsidRPr="006F3818">
              <w:rPr>
                <w:rFonts w:asciiTheme="minorHAnsi" w:hAnsiTheme="minorHAnsi" w:cstheme="minorHAnsi"/>
                <w:b/>
                <w:bCs/>
                <w:sz w:val="20"/>
                <w:szCs w:val="20"/>
              </w:rPr>
              <w:t>Taxe Foncière non bâti</w:t>
            </w:r>
          </w:p>
        </w:tc>
        <w:tc>
          <w:tcPr>
            <w:tcW w:w="1511" w:type="dxa"/>
            <w:gridSpan w:val="2"/>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right"/>
              <w:rPr>
                <w:rFonts w:asciiTheme="minorHAnsi" w:hAnsiTheme="minorHAnsi" w:cstheme="minorHAnsi"/>
                <w:sz w:val="20"/>
                <w:szCs w:val="20"/>
              </w:rPr>
            </w:pPr>
            <w:r w:rsidRPr="006F3818">
              <w:rPr>
                <w:rFonts w:asciiTheme="minorHAnsi" w:hAnsiTheme="minorHAnsi" w:cstheme="minorHAnsi"/>
                <w:sz w:val="20"/>
                <w:szCs w:val="20"/>
              </w:rPr>
              <w:t>98 300</w:t>
            </w:r>
          </w:p>
        </w:tc>
        <w:tc>
          <w:tcPr>
            <w:tcW w:w="1171" w:type="dxa"/>
            <w:gridSpan w:val="2"/>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center"/>
              <w:rPr>
                <w:rFonts w:asciiTheme="minorHAnsi" w:hAnsiTheme="minorHAnsi" w:cstheme="minorHAnsi"/>
                <w:color w:val="000000"/>
                <w:sz w:val="20"/>
                <w:szCs w:val="20"/>
              </w:rPr>
            </w:pPr>
            <w:r w:rsidRPr="006F3818">
              <w:rPr>
                <w:rFonts w:asciiTheme="minorHAnsi" w:hAnsiTheme="minorHAnsi" w:cstheme="minorHAnsi"/>
                <w:color w:val="000000"/>
                <w:sz w:val="20"/>
                <w:szCs w:val="20"/>
              </w:rPr>
              <w:t>13,38 %</w:t>
            </w:r>
          </w:p>
        </w:tc>
        <w:tc>
          <w:tcPr>
            <w:tcW w:w="1748" w:type="dxa"/>
            <w:tcBorders>
              <w:top w:val="nil"/>
              <w:left w:val="nil"/>
              <w:bottom w:val="single" w:sz="4" w:space="0" w:color="auto"/>
              <w:right w:val="single" w:sz="4" w:space="0" w:color="auto"/>
            </w:tcBorders>
            <w:shd w:val="clear" w:color="auto" w:fill="FFFF00"/>
            <w:noWrap/>
            <w:vAlign w:val="bottom"/>
            <w:hideMark/>
          </w:tcPr>
          <w:p w:rsidR="0017088E" w:rsidRPr="006F3818" w:rsidRDefault="0017088E" w:rsidP="0017088E">
            <w:pPr>
              <w:jc w:val="right"/>
              <w:rPr>
                <w:rFonts w:asciiTheme="minorHAnsi" w:hAnsiTheme="minorHAnsi" w:cstheme="minorHAnsi"/>
                <w:color w:val="000000"/>
                <w:sz w:val="20"/>
                <w:szCs w:val="20"/>
              </w:rPr>
            </w:pPr>
            <w:r w:rsidRPr="006F3818">
              <w:rPr>
                <w:rFonts w:asciiTheme="minorHAnsi" w:hAnsiTheme="minorHAnsi" w:cstheme="minorHAnsi"/>
                <w:color w:val="000000"/>
                <w:sz w:val="20"/>
                <w:szCs w:val="20"/>
              </w:rPr>
              <w:t>13 153</w:t>
            </w:r>
          </w:p>
        </w:tc>
      </w:tr>
      <w:tr w:rsidR="0017088E" w:rsidRPr="006F3818" w:rsidTr="006F3818">
        <w:trPr>
          <w:trHeight w:val="300"/>
        </w:trPr>
        <w:tc>
          <w:tcPr>
            <w:tcW w:w="2240" w:type="dxa"/>
            <w:shd w:val="clear" w:color="auto" w:fill="FFFF00"/>
            <w:noWrap/>
            <w:vAlign w:val="bottom"/>
            <w:hideMark/>
          </w:tcPr>
          <w:p w:rsidR="0017088E" w:rsidRPr="006F3818" w:rsidRDefault="0017088E" w:rsidP="0017088E">
            <w:pPr>
              <w:rPr>
                <w:rFonts w:asciiTheme="minorHAnsi" w:hAnsiTheme="minorHAnsi" w:cstheme="minorHAnsi"/>
                <w:b/>
                <w:color w:val="000000"/>
                <w:sz w:val="20"/>
                <w:szCs w:val="20"/>
              </w:rPr>
            </w:pPr>
            <w:r w:rsidRPr="006F3818">
              <w:rPr>
                <w:rFonts w:asciiTheme="minorHAnsi" w:hAnsiTheme="minorHAnsi" w:cstheme="minorHAnsi"/>
                <w:b/>
                <w:color w:val="000000"/>
                <w:sz w:val="20"/>
                <w:szCs w:val="20"/>
              </w:rPr>
              <w:t>Produit attendu</w:t>
            </w:r>
          </w:p>
        </w:tc>
        <w:tc>
          <w:tcPr>
            <w:tcW w:w="1511" w:type="dxa"/>
            <w:gridSpan w:val="2"/>
            <w:shd w:val="clear" w:color="auto" w:fill="FFFF00"/>
            <w:noWrap/>
            <w:vAlign w:val="bottom"/>
            <w:hideMark/>
          </w:tcPr>
          <w:p w:rsidR="0017088E" w:rsidRPr="006F3818" w:rsidRDefault="0017088E" w:rsidP="0017088E">
            <w:pPr>
              <w:rPr>
                <w:rFonts w:asciiTheme="minorHAnsi" w:hAnsiTheme="minorHAnsi" w:cstheme="minorHAnsi"/>
                <w:color w:val="000000"/>
                <w:sz w:val="20"/>
                <w:szCs w:val="20"/>
              </w:rPr>
            </w:pPr>
            <w:r w:rsidRPr="006F3818">
              <w:rPr>
                <w:rFonts w:asciiTheme="minorHAnsi" w:hAnsiTheme="minorHAnsi" w:cstheme="minorHAnsi"/>
                <w:color w:val="000000"/>
                <w:sz w:val="20"/>
                <w:szCs w:val="20"/>
              </w:rPr>
              <w:t> </w:t>
            </w:r>
          </w:p>
        </w:tc>
        <w:tc>
          <w:tcPr>
            <w:tcW w:w="1171" w:type="dxa"/>
            <w:gridSpan w:val="2"/>
            <w:tcBorders>
              <w:top w:val="nil"/>
              <w:left w:val="single" w:sz="4" w:space="0" w:color="auto"/>
              <w:bottom w:val="nil"/>
              <w:right w:val="nil"/>
            </w:tcBorders>
            <w:shd w:val="clear" w:color="auto" w:fill="FFFF00"/>
            <w:noWrap/>
            <w:vAlign w:val="bottom"/>
            <w:hideMark/>
          </w:tcPr>
          <w:p w:rsidR="0017088E" w:rsidRPr="006F3818" w:rsidRDefault="0017088E" w:rsidP="0017088E">
            <w:pPr>
              <w:jc w:val="center"/>
              <w:rPr>
                <w:rFonts w:asciiTheme="minorHAnsi" w:hAnsiTheme="minorHAnsi" w:cstheme="minorHAnsi"/>
                <w:bCs/>
                <w:sz w:val="20"/>
                <w:szCs w:val="20"/>
              </w:rPr>
            </w:pPr>
          </w:p>
        </w:tc>
        <w:tc>
          <w:tcPr>
            <w:tcW w:w="1748" w:type="dxa"/>
            <w:tcBorders>
              <w:top w:val="nil"/>
              <w:left w:val="nil"/>
              <w:bottom w:val="nil"/>
              <w:right w:val="single" w:sz="4" w:space="0" w:color="auto"/>
            </w:tcBorders>
            <w:shd w:val="clear" w:color="auto" w:fill="FFFF00"/>
            <w:noWrap/>
            <w:vAlign w:val="bottom"/>
            <w:hideMark/>
          </w:tcPr>
          <w:p w:rsidR="0017088E" w:rsidRPr="006F3818" w:rsidRDefault="0017088E" w:rsidP="0017088E">
            <w:pPr>
              <w:jc w:val="right"/>
              <w:rPr>
                <w:rFonts w:asciiTheme="minorHAnsi" w:hAnsiTheme="minorHAnsi" w:cstheme="minorHAnsi"/>
                <w:b/>
                <w:bCs/>
                <w:sz w:val="20"/>
                <w:szCs w:val="20"/>
              </w:rPr>
            </w:pPr>
            <w:r w:rsidRPr="006F3818">
              <w:rPr>
                <w:rFonts w:asciiTheme="minorHAnsi" w:hAnsiTheme="minorHAnsi" w:cstheme="minorHAnsi"/>
                <w:b/>
                <w:bCs/>
                <w:sz w:val="20"/>
                <w:szCs w:val="20"/>
              </w:rPr>
              <w:t>127 865</w:t>
            </w:r>
          </w:p>
        </w:tc>
      </w:tr>
      <w:tr w:rsidR="0017088E" w:rsidRPr="006F3818" w:rsidTr="006F3818">
        <w:trPr>
          <w:trHeight w:val="300"/>
        </w:trPr>
        <w:tc>
          <w:tcPr>
            <w:tcW w:w="2318" w:type="dxa"/>
            <w:gridSpan w:val="2"/>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17088E" w:rsidRPr="006F3818" w:rsidRDefault="0017088E" w:rsidP="0017088E">
            <w:pPr>
              <w:rPr>
                <w:rFonts w:asciiTheme="minorHAnsi" w:hAnsiTheme="minorHAnsi" w:cstheme="minorHAnsi"/>
                <w:color w:val="000000"/>
                <w:sz w:val="20"/>
                <w:szCs w:val="20"/>
              </w:rPr>
            </w:pPr>
            <w:r w:rsidRPr="006F3818">
              <w:rPr>
                <w:rFonts w:asciiTheme="minorHAnsi" w:hAnsiTheme="minorHAnsi" w:cstheme="minorHAnsi"/>
                <w:color w:val="000000"/>
                <w:sz w:val="20"/>
                <w:szCs w:val="20"/>
              </w:rPr>
              <w:t> </w:t>
            </w:r>
            <w:r w:rsidR="006F3818" w:rsidRPr="006F3818">
              <w:rPr>
                <w:rFonts w:asciiTheme="minorHAnsi" w:hAnsiTheme="minorHAnsi" w:cstheme="minorHAnsi"/>
                <w:color w:val="000000"/>
                <w:sz w:val="20"/>
                <w:szCs w:val="20"/>
              </w:rPr>
              <w:t>2019</w:t>
            </w:r>
          </w:p>
        </w:tc>
        <w:tc>
          <w:tcPr>
            <w:tcW w:w="1569"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rPr>
                <w:rFonts w:asciiTheme="minorHAnsi" w:hAnsiTheme="minorHAnsi" w:cstheme="minorHAnsi"/>
                <w:b/>
                <w:bCs/>
                <w:sz w:val="20"/>
                <w:szCs w:val="20"/>
              </w:rPr>
            </w:pPr>
            <w:r w:rsidRPr="006F3818">
              <w:rPr>
                <w:rFonts w:asciiTheme="minorHAnsi" w:hAnsiTheme="minorHAnsi" w:cstheme="minorHAnsi"/>
                <w:b/>
                <w:bCs/>
                <w:sz w:val="20"/>
                <w:szCs w:val="20"/>
              </w:rPr>
              <w:t>BASE  prévisionnelles</w:t>
            </w: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center"/>
              <w:rPr>
                <w:rFonts w:asciiTheme="minorHAnsi" w:hAnsiTheme="minorHAnsi" w:cstheme="minorHAnsi"/>
                <w:b/>
                <w:bCs/>
                <w:sz w:val="20"/>
                <w:szCs w:val="20"/>
              </w:rPr>
            </w:pPr>
            <w:r w:rsidRPr="006F3818">
              <w:rPr>
                <w:rFonts w:asciiTheme="minorHAnsi" w:hAnsiTheme="minorHAnsi" w:cstheme="minorHAnsi"/>
                <w:b/>
                <w:bCs/>
                <w:sz w:val="20"/>
                <w:szCs w:val="20"/>
              </w:rPr>
              <w:t xml:space="preserve">TAUX </w:t>
            </w:r>
          </w:p>
        </w:tc>
        <w:tc>
          <w:tcPr>
            <w:tcW w:w="17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center"/>
              <w:rPr>
                <w:rFonts w:asciiTheme="minorHAnsi" w:hAnsiTheme="minorHAnsi" w:cstheme="minorHAnsi"/>
                <w:b/>
                <w:bCs/>
                <w:sz w:val="20"/>
                <w:szCs w:val="20"/>
              </w:rPr>
            </w:pPr>
            <w:r w:rsidRPr="006F3818">
              <w:rPr>
                <w:rFonts w:asciiTheme="minorHAnsi" w:hAnsiTheme="minorHAnsi" w:cstheme="minorHAnsi"/>
                <w:b/>
                <w:bCs/>
                <w:sz w:val="20"/>
                <w:szCs w:val="20"/>
              </w:rPr>
              <w:t>PRODUIT</w:t>
            </w:r>
          </w:p>
        </w:tc>
      </w:tr>
      <w:tr w:rsidR="0017088E" w:rsidRPr="006F3818" w:rsidTr="006F3818">
        <w:trPr>
          <w:trHeight w:val="300"/>
        </w:trPr>
        <w:tc>
          <w:tcPr>
            <w:tcW w:w="2318" w:type="dxa"/>
            <w:gridSpan w:val="2"/>
            <w:tcBorders>
              <w:top w:val="nil"/>
              <w:left w:val="single" w:sz="8" w:space="0" w:color="auto"/>
              <w:bottom w:val="single" w:sz="4" w:space="0" w:color="auto"/>
              <w:right w:val="single" w:sz="4" w:space="0" w:color="auto"/>
            </w:tcBorders>
            <w:shd w:val="clear" w:color="auto" w:fill="FFFFFF" w:themeFill="background1"/>
            <w:noWrap/>
            <w:vAlign w:val="bottom"/>
            <w:hideMark/>
          </w:tcPr>
          <w:p w:rsidR="0017088E" w:rsidRPr="006F3818" w:rsidRDefault="0017088E" w:rsidP="0017088E">
            <w:pPr>
              <w:rPr>
                <w:rFonts w:asciiTheme="minorHAnsi" w:hAnsiTheme="minorHAnsi" w:cstheme="minorHAnsi"/>
                <w:b/>
                <w:bCs/>
                <w:sz w:val="20"/>
                <w:szCs w:val="20"/>
              </w:rPr>
            </w:pPr>
            <w:r w:rsidRPr="006F3818">
              <w:rPr>
                <w:rFonts w:asciiTheme="minorHAnsi" w:hAnsiTheme="minorHAnsi" w:cstheme="minorHAnsi"/>
                <w:b/>
                <w:bCs/>
                <w:sz w:val="20"/>
                <w:szCs w:val="20"/>
              </w:rPr>
              <w:t>Taxe Habitation</w:t>
            </w:r>
          </w:p>
        </w:tc>
        <w:tc>
          <w:tcPr>
            <w:tcW w:w="1569" w:type="dxa"/>
            <w:gridSpan w:val="2"/>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0"/>
                <w:szCs w:val="20"/>
              </w:rPr>
            </w:pPr>
            <w:r w:rsidRPr="006F3818">
              <w:rPr>
                <w:rFonts w:asciiTheme="minorHAnsi" w:hAnsiTheme="minorHAnsi" w:cstheme="minorHAnsi"/>
                <w:sz w:val="20"/>
                <w:szCs w:val="20"/>
              </w:rPr>
              <w:t>831 800</w:t>
            </w:r>
          </w:p>
        </w:tc>
        <w:tc>
          <w:tcPr>
            <w:tcW w:w="1035"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center"/>
              <w:rPr>
                <w:rFonts w:asciiTheme="minorHAnsi" w:hAnsiTheme="minorHAnsi" w:cstheme="minorHAnsi"/>
                <w:color w:val="000000"/>
                <w:sz w:val="20"/>
                <w:szCs w:val="20"/>
              </w:rPr>
            </w:pPr>
            <w:r w:rsidRPr="006F3818">
              <w:rPr>
                <w:rFonts w:asciiTheme="minorHAnsi" w:hAnsiTheme="minorHAnsi" w:cstheme="minorHAnsi"/>
                <w:color w:val="000000"/>
                <w:sz w:val="20"/>
                <w:szCs w:val="20"/>
              </w:rPr>
              <w:t>8,29 %</w:t>
            </w:r>
          </w:p>
        </w:tc>
        <w:tc>
          <w:tcPr>
            <w:tcW w:w="1748"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color w:val="000000"/>
                <w:sz w:val="20"/>
                <w:szCs w:val="20"/>
              </w:rPr>
            </w:pPr>
            <w:r w:rsidRPr="006F3818">
              <w:rPr>
                <w:rFonts w:asciiTheme="minorHAnsi" w:hAnsiTheme="minorHAnsi" w:cstheme="minorHAnsi"/>
                <w:color w:val="000000"/>
                <w:sz w:val="20"/>
                <w:szCs w:val="20"/>
              </w:rPr>
              <w:t>68 956</w:t>
            </w:r>
          </w:p>
        </w:tc>
      </w:tr>
      <w:tr w:rsidR="0017088E" w:rsidRPr="006F3818" w:rsidTr="006F3818">
        <w:trPr>
          <w:trHeight w:val="300"/>
        </w:trPr>
        <w:tc>
          <w:tcPr>
            <w:tcW w:w="2318" w:type="dxa"/>
            <w:gridSpan w:val="2"/>
            <w:tcBorders>
              <w:top w:val="nil"/>
              <w:left w:val="single" w:sz="8" w:space="0" w:color="auto"/>
              <w:bottom w:val="single" w:sz="4" w:space="0" w:color="auto"/>
              <w:right w:val="single" w:sz="4" w:space="0" w:color="auto"/>
            </w:tcBorders>
            <w:shd w:val="clear" w:color="auto" w:fill="FFFFFF" w:themeFill="background1"/>
            <w:noWrap/>
            <w:vAlign w:val="bottom"/>
            <w:hideMark/>
          </w:tcPr>
          <w:p w:rsidR="0017088E" w:rsidRPr="006F3818" w:rsidRDefault="0017088E" w:rsidP="0017088E">
            <w:pPr>
              <w:rPr>
                <w:rFonts w:asciiTheme="minorHAnsi" w:hAnsiTheme="minorHAnsi" w:cstheme="minorHAnsi"/>
                <w:b/>
                <w:bCs/>
                <w:sz w:val="20"/>
                <w:szCs w:val="20"/>
              </w:rPr>
            </w:pPr>
            <w:r w:rsidRPr="006F3818">
              <w:rPr>
                <w:rFonts w:asciiTheme="minorHAnsi" w:hAnsiTheme="minorHAnsi" w:cstheme="minorHAnsi"/>
                <w:b/>
                <w:bCs/>
                <w:sz w:val="20"/>
                <w:szCs w:val="20"/>
              </w:rPr>
              <w:t>Taxe Foncière bâti</w:t>
            </w:r>
          </w:p>
        </w:tc>
        <w:tc>
          <w:tcPr>
            <w:tcW w:w="1569" w:type="dxa"/>
            <w:gridSpan w:val="2"/>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0"/>
                <w:szCs w:val="20"/>
              </w:rPr>
            </w:pPr>
            <w:r w:rsidRPr="006F3818">
              <w:rPr>
                <w:rFonts w:asciiTheme="minorHAnsi" w:hAnsiTheme="minorHAnsi" w:cstheme="minorHAnsi"/>
                <w:sz w:val="20"/>
                <w:szCs w:val="20"/>
              </w:rPr>
              <w:t>646 300</w:t>
            </w:r>
          </w:p>
        </w:tc>
        <w:tc>
          <w:tcPr>
            <w:tcW w:w="1035"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center"/>
              <w:rPr>
                <w:rFonts w:asciiTheme="minorHAnsi" w:hAnsiTheme="minorHAnsi" w:cstheme="minorHAnsi"/>
                <w:i/>
                <w:iCs/>
                <w:sz w:val="20"/>
                <w:szCs w:val="20"/>
              </w:rPr>
            </w:pPr>
            <w:r w:rsidRPr="006F3818">
              <w:rPr>
                <w:rFonts w:asciiTheme="minorHAnsi" w:hAnsiTheme="minorHAnsi" w:cstheme="minorHAnsi"/>
                <w:i/>
                <w:iCs/>
                <w:sz w:val="20"/>
                <w:szCs w:val="20"/>
              </w:rPr>
              <w:t>7.91 %</w:t>
            </w:r>
          </w:p>
        </w:tc>
        <w:tc>
          <w:tcPr>
            <w:tcW w:w="1748"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iCs/>
                <w:sz w:val="20"/>
                <w:szCs w:val="20"/>
              </w:rPr>
            </w:pPr>
            <w:r w:rsidRPr="006F3818">
              <w:rPr>
                <w:rFonts w:asciiTheme="minorHAnsi" w:hAnsiTheme="minorHAnsi" w:cstheme="minorHAnsi"/>
                <w:iCs/>
                <w:sz w:val="20"/>
                <w:szCs w:val="20"/>
              </w:rPr>
              <w:t>51 122</w:t>
            </w:r>
          </w:p>
        </w:tc>
      </w:tr>
      <w:tr w:rsidR="0017088E" w:rsidRPr="006F3818" w:rsidTr="006F3818">
        <w:trPr>
          <w:trHeight w:val="300"/>
        </w:trPr>
        <w:tc>
          <w:tcPr>
            <w:tcW w:w="2318" w:type="dxa"/>
            <w:gridSpan w:val="2"/>
            <w:tcBorders>
              <w:top w:val="nil"/>
              <w:left w:val="single" w:sz="8" w:space="0" w:color="auto"/>
              <w:bottom w:val="single" w:sz="4" w:space="0" w:color="auto"/>
              <w:right w:val="single" w:sz="4" w:space="0" w:color="auto"/>
            </w:tcBorders>
            <w:shd w:val="clear" w:color="auto" w:fill="FFFFFF" w:themeFill="background1"/>
            <w:noWrap/>
            <w:vAlign w:val="bottom"/>
            <w:hideMark/>
          </w:tcPr>
          <w:p w:rsidR="0017088E" w:rsidRPr="006F3818" w:rsidRDefault="0017088E" w:rsidP="0017088E">
            <w:pPr>
              <w:rPr>
                <w:rFonts w:asciiTheme="minorHAnsi" w:hAnsiTheme="minorHAnsi" w:cstheme="minorHAnsi"/>
                <w:b/>
                <w:bCs/>
                <w:sz w:val="20"/>
                <w:szCs w:val="20"/>
              </w:rPr>
            </w:pPr>
            <w:r w:rsidRPr="006F3818">
              <w:rPr>
                <w:rFonts w:asciiTheme="minorHAnsi" w:hAnsiTheme="minorHAnsi" w:cstheme="minorHAnsi"/>
                <w:b/>
                <w:bCs/>
                <w:sz w:val="20"/>
                <w:szCs w:val="20"/>
              </w:rPr>
              <w:t>Taxe Foncière non bâti</w:t>
            </w:r>
          </w:p>
        </w:tc>
        <w:tc>
          <w:tcPr>
            <w:tcW w:w="1569" w:type="dxa"/>
            <w:gridSpan w:val="2"/>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sz w:val="20"/>
                <w:szCs w:val="20"/>
              </w:rPr>
            </w:pPr>
            <w:r w:rsidRPr="006F3818">
              <w:rPr>
                <w:rFonts w:asciiTheme="minorHAnsi" w:hAnsiTheme="minorHAnsi" w:cstheme="minorHAnsi"/>
                <w:sz w:val="20"/>
                <w:szCs w:val="20"/>
              </w:rPr>
              <w:t xml:space="preserve">99 800 </w:t>
            </w:r>
          </w:p>
        </w:tc>
        <w:tc>
          <w:tcPr>
            <w:tcW w:w="1035"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center"/>
              <w:rPr>
                <w:rFonts w:asciiTheme="minorHAnsi" w:hAnsiTheme="minorHAnsi" w:cstheme="minorHAnsi"/>
                <w:color w:val="000000"/>
                <w:sz w:val="20"/>
                <w:szCs w:val="20"/>
              </w:rPr>
            </w:pPr>
            <w:r w:rsidRPr="006F3818">
              <w:rPr>
                <w:rFonts w:asciiTheme="minorHAnsi" w:hAnsiTheme="minorHAnsi" w:cstheme="minorHAnsi"/>
                <w:color w:val="000000"/>
                <w:sz w:val="20"/>
                <w:szCs w:val="20"/>
              </w:rPr>
              <w:t>13,38 %</w:t>
            </w:r>
          </w:p>
        </w:tc>
        <w:tc>
          <w:tcPr>
            <w:tcW w:w="1748" w:type="dxa"/>
            <w:tcBorders>
              <w:top w:val="nil"/>
              <w:left w:val="nil"/>
              <w:bottom w:val="single" w:sz="4" w:space="0" w:color="auto"/>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color w:val="000000"/>
                <w:sz w:val="20"/>
                <w:szCs w:val="20"/>
              </w:rPr>
            </w:pPr>
            <w:r w:rsidRPr="006F3818">
              <w:rPr>
                <w:rFonts w:asciiTheme="minorHAnsi" w:hAnsiTheme="minorHAnsi" w:cstheme="minorHAnsi"/>
                <w:color w:val="000000"/>
                <w:sz w:val="20"/>
                <w:szCs w:val="20"/>
              </w:rPr>
              <w:t>13 353</w:t>
            </w:r>
          </w:p>
        </w:tc>
      </w:tr>
      <w:tr w:rsidR="0017088E" w:rsidRPr="006F3818" w:rsidTr="006F3818">
        <w:trPr>
          <w:trHeight w:val="300"/>
        </w:trPr>
        <w:tc>
          <w:tcPr>
            <w:tcW w:w="2318" w:type="dxa"/>
            <w:gridSpan w:val="2"/>
            <w:shd w:val="clear" w:color="auto" w:fill="FFFFFF" w:themeFill="background1"/>
            <w:noWrap/>
            <w:vAlign w:val="bottom"/>
            <w:hideMark/>
          </w:tcPr>
          <w:p w:rsidR="0017088E" w:rsidRPr="006F3818" w:rsidRDefault="0017088E" w:rsidP="0017088E">
            <w:pPr>
              <w:rPr>
                <w:rFonts w:asciiTheme="minorHAnsi" w:hAnsiTheme="minorHAnsi" w:cstheme="minorHAnsi"/>
                <w:color w:val="000000"/>
                <w:sz w:val="20"/>
                <w:szCs w:val="20"/>
              </w:rPr>
            </w:pPr>
            <w:r w:rsidRPr="006F3818">
              <w:rPr>
                <w:rFonts w:asciiTheme="minorHAnsi" w:hAnsiTheme="minorHAnsi" w:cstheme="minorHAnsi"/>
                <w:color w:val="000000"/>
                <w:sz w:val="20"/>
                <w:szCs w:val="20"/>
              </w:rPr>
              <w:t xml:space="preserve"> Produit attendu </w:t>
            </w:r>
          </w:p>
        </w:tc>
        <w:tc>
          <w:tcPr>
            <w:tcW w:w="1569" w:type="dxa"/>
            <w:gridSpan w:val="2"/>
            <w:shd w:val="clear" w:color="auto" w:fill="FFFFFF" w:themeFill="background1"/>
            <w:noWrap/>
            <w:vAlign w:val="bottom"/>
            <w:hideMark/>
          </w:tcPr>
          <w:p w:rsidR="0017088E" w:rsidRPr="006F3818" w:rsidRDefault="0017088E" w:rsidP="0017088E">
            <w:pPr>
              <w:rPr>
                <w:rFonts w:asciiTheme="minorHAnsi" w:hAnsiTheme="minorHAnsi" w:cstheme="minorHAnsi"/>
                <w:color w:val="000000"/>
                <w:sz w:val="20"/>
                <w:szCs w:val="20"/>
              </w:rPr>
            </w:pPr>
            <w:r w:rsidRPr="006F3818">
              <w:rPr>
                <w:rFonts w:asciiTheme="minorHAnsi" w:hAnsiTheme="minorHAnsi" w:cstheme="minorHAnsi"/>
                <w:color w:val="000000"/>
                <w:sz w:val="20"/>
                <w:szCs w:val="20"/>
              </w:rPr>
              <w:t> </w:t>
            </w:r>
          </w:p>
        </w:tc>
        <w:tc>
          <w:tcPr>
            <w:tcW w:w="1035" w:type="dxa"/>
            <w:tcBorders>
              <w:top w:val="nil"/>
              <w:left w:val="single" w:sz="4" w:space="0" w:color="auto"/>
              <w:bottom w:val="nil"/>
              <w:right w:val="nil"/>
            </w:tcBorders>
            <w:shd w:val="clear" w:color="auto" w:fill="FFFFFF" w:themeFill="background1"/>
            <w:noWrap/>
            <w:vAlign w:val="bottom"/>
            <w:hideMark/>
          </w:tcPr>
          <w:p w:rsidR="0017088E" w:rsidRPr="006F3818" w:rsidRDefault="0017088E" w:rsidP="0017088E">
            <w:pPr>
              <w:jc w:val="center"/>
              <w:rPr>
                <w:rFonts w:asciiTheme="minorHAnsi" w:hAnsiTheme="minorHAnsi" w:cstheme="minorHAnsi"/>
                <w:bCs/>
                <w:sz w:val="20"/>
                <w:szCs w:val="20"/>
              </w:rPr>
            </w:pPr>
          </w:p>
        </w:tc>
        <w:tc>
          <w:tcPr>
            <w:tcW w:w="1748" w:type="dxa"/>
            <w:tcBorders>
              <w:top w:val="nil"/>
              <w:left w:val="nil"/>
              <w:bottom w:val="nil"/>
              <w:right w:val="single" w:sz="4" w:space="0" w:color="auto"/>
            </w:tcBorders>
            <w:shd w:val="clear" w:color="auto" w:fill="FFFFFF" w:themeFill="background1"/>
            <w:noWrap/>
            <w:vAlign w:val="bottom"/>
            <w:hideMark/>
          </w:tcPr>
          <w:p w:rsidR="0017088E" w:rsidRPr="006F3818" w:rsidRDefault="0017088E" w:rsidP="0017088E">
            <w:pPr>
              <w:jc w:val="right"/>
              <w:rPr>
                <w:rFonts w:asciiTheme="minorHAnsi" w:hAnsiTheme="minorHAnsi" w:cstheme="minorHAnsi"/>
                <w:bCs/>
                <w:sz w:val="20"/>
                <w:szCs w:val="20"/>
              </w:rPr>
            </w:pPr>
            <w:r w:rsidRPr="006F3818">
              <w:rPr>
                <w:rFonts w:asciiTheme="minorHAnsi" w:hAnsiTheme="minorHAnsi" w:cstheme="minorHAnsi"/>
                <w:bCs/>
                <w:sz w:val="20"/>
                <w:szCs w:val="20"/>
              </w:rPr>
              <w:t>133 431</w:t>
            </w:r>
          </w:p>
        </w:tc>
      </w:tr>
    </w:tbl>
    <w:p w:rsidR="00E65EE7" w:rsidRPr="00A1149E" w:rsidRDefault="00925EFB" w:rsidP="00E65EE7">
      <w:pPr>
        <w:jc w:val="both"/>
        <w:rPr>
          <w:rFonts w:asciiTheme="minorHAnsi" w:hAnsiTheme="minorHAnsi" w:cstheme="minorHAnsi"/>
          <w:b/>
          <w:color w:val="00B0F0"/>
          <w:sz w:val="22"/>
          <w:szCs w:val="22"/>
        </w:rPr>
      </w:pPr>
      <w:r w:rsidRPr="00A1149E">
        <w:rPr>
          <w:rFonts w:asciiTheme="minorHAnsi" w:hAnsiTheme="minorHAnsi" w:cstheme="minorHAnsi"/>
          <w:b/>
          <w:color w:val="00B0F0"/>
          <w:sz w:val="22"/>
          <w:szCs w:val="22"/>
        </w:rPr>
        <w:t xml:space="preserve">  Le conseil </w:t>
      </w:r>
      <w:r w:rsidR="00E65EE7" w:rsidRPr="00A1149E">
        <w:rPr>
          <w:rFonts w:asciiTheme="minorHAnsi" w:hAnsiTheme="minorHAnsi" w:cstheme="minorHAnsi"/>
          <w:b/>
          <w:color w:val="00B0F0"/>
          <w:sz w:val="22"/>
          <w:szCs w:val="22"/>
        </w:rPr>
        <w:t>Vote à l’unanimité des membres présents et représentés</w:t>
      </w:r>
    </w:p>
    <w:p w:rsidR="0017088E" w:rsidRPr="006F3818" w:rsidRDefault="0017088E" w:rsidP="00E65EE7">
      <w:pPr>
        <w:jc w:val="both"/>
        <w:rPr>
          <w:rFonts w:asciiTheme="minorHAnsi" w:hAnsiTheme="minorHAnsi" w:cstheme="minorHAnsi"/>
          <w:b/>
          <w:color w:val="00B0F0"/>
          <w:sz w:val="16"/>
          <w:szCs w:val="16"/>
        </w:rPr>
      </w:pPr>
    </w:p>
    <w:p w:rsidR="0017088E" w:rsidRPr="00A1149E" w:rsidRDefault="0017088E" w:rsidP="0017088E">
      <w:pPr>
        <w:jc w:val="both"/>
        <w:rPr>
          <w:rFonts w:asciiTheme="minorHAnsi" w:hAnsiTheme="minorHAnsi" w:cstheme="minorHAnsi"/>
          <w:sz w:val="22"/>
          <w:szCs w:val="22"/>
        </w:rPr>
      </w:pPr>
      <w:r w:rsidRPr="00A1149E">
        <w:rPr>
          <w:rFonts w:asciiTheme="minorHAnsi" w:hAnsiTheme="minorHAnsi" w:cstheme="minorHAnsi"/>
          <w:sz w:val="22"/>
          <w:szCs w:val="22"/>
        </w:rPr>
        <w:t>DELIBERATION 19-19</w:t>
      </w:r>
    </w:p>
    <w:p w:rsidR="0017088E" w:rsidRPr="00A1149E" w:rsidRDefault="0017088E" w:rsidP="0017088E">
      <w:pPr>
        <w:pStyle w:val="Citation"/>
        <w:pBdr>
          <w:top w:val="single" w:sz="4" w:space="0" w:color="auto"/>
          <w:left w:val="single" w:sz="4" w:space="31" w:color="auto"/>
          <w:bottom w:val="single" w:sz="4" w:space="1" w:color="auto"/>
          <w:right w:val="single" w:sz="4" w:space="31" w:color="auto"/>
        </w:pBdr>
        <w:shd w:val="clear" w:color="auto" w:fill="FFFF00"/>
        <w:rPr>
          <w:rFonts w:asciiTheme="minorHAnsi" w:hAnsiTheme="minorHAnsi" w:cstheme="minorHAnsi"/>
          <w:b/>
          <w:i w:val="0"/>
          <w:color w:val="0070C0"/>
          <w:szCs w:val="28"/>
        </w:rPr>
      </w:pPr>
      <w:r w:rsidRPr="00A1149E">
        <w:rPr>
          <w:rFonts w:asciiTheme="minorHAnsi" w:hAnsiTheme="minorHAnsi" w:cstheme="minorHAnsi"/>
          <w:b/>
          <w:i w:val="0"/>
          <w:color w:val="0070C0"/>
          <w:szCs w:val="28"/>
        </w:rPr>
        <w:t>VOTE DES SUBVENTIONS COMMUNALES</w:t>
      </w:r>
    </w:p>
    <w:tbl>
      <w:tblPr>
        <w:tblW w:w="0" w:type="auto"/>
        <w:tblInd w:w="-38" w:type="dxa"/>
        <w:tblLayout w:type="fixed"/>
        <w:tblCellMar>
          <w:left w:w="70" w:type="dxa"/>
          <w:right w:w="70" w:type="dxa"/>
        </w:tblCellMar>
        <w:tblLook w:val="0000" w:firstRow="0" w:lastRow="0" w:firstColumn="0" w:lastColumn="0" w:noHBand="0" w:noVBand="0"/>
      </w:tblPr>
      <w:tblGrid>
        <w:gridCol w:w="900"/>
        <w:gridCol w:w="3099"/>
        <w:gridCol w:w="1269"/>
        <w:gridCol w:w="2275"/>
      </w:tblGrid>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shd w:val="solid" w:color="00FF00"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6574</w:t>
            </w:r>
          </w:p>
        </w:tc>
        <w:tc>
          <w:tcPr>
            <w:tcW w:w="3099" w:type="dxa"/>
            <w:tcBorders>
              <w:top w:val="single" w:sz="6" w:space="0" w:color="auto"/>
              <w:left w:val="single" w:sz="6" w:space="0" w:color="auto"/>
              <w:bottom w:val="single" w:sz="6" w:space="0" w:color="auto"/>
              <w:right w:val="single" w:sz="6" w:space="0" w:color="auto"/>
            </w:tcBorders>
            <w:shd w:val="solid" w:color="00FF00" w:fill="auto"/>
          </w:tcPr>
          <w:p w:rsidR="0017088E" w:rsidRPr="006F3818" w:rsidRDefault="0017088E" w:rsidP="0017088E">
            <w:pPr>
              <w:autoSpaceDE w:val="0"/>
              <w:autoSpaceDN w:val="0"/>
              <w:adjustRightInd w:val="0"/>
              <w:rPr>
                <w:rFonts w:asciiTheme="minorHAnsi" w:hAnsiTheme="minorHAnsi" w:cstheme="minorHAnsi"/>
                <w:i/>
                <w:iCs/>
                <w:color w:val="000000"/>
                <w:sz w:val="24"/>
              </w:rPr>
            </w:pPr>
            <w:r w:rsidRPr="006F3818">
              <w:rPr>
                <w:rFonts w:asciiTheme="minorHAnsi" w:hAnsiTheme="minorHAnsi" w:cstheme="minorHAnsi"/>
                <w:color w:val="000000"/>
                <w:sz w:val="24"/>
              </w:rPr>
              <w:t xml:space="preserve">Autres organismes </w:t>
            </w:r>
            <w:r w:rsidRPr="006F3818">
              <w:rPr>
                <w:rFonts w:asciiTheme="minorHAnsi" w:hAnsiTheme="minorHAnsi" w:cstheme="minorHAnsi"/>
                <w:i/>
                <w:iCs/>
                <w:color w:val="000000"/>
                <w:sz w:val="24"/>
              </w:rPr>
              <w:t>Subventions communales</w:t>
            </w:r>
          </w:p>
        </w:tc>
        <w:tc>
          <w:tcPr>
            <w:tcW w:w="1269" w:type="dxa"/>
            <w:tcBorders>
              <w:top w:val="single" w:sz="6" w:space="0" w:color="auto"/>
              <w:left w:val="single" w:sz="6" w:space="0" w:color="auto"/>
              <w:bottom w:val="single" w:sz="6" w:space="0" w:color="auto"/>
              <w:right w:val="single" w:sz="6" w:space="0" w:color="auto"/>
            </w:tcBorders>
            <w:shd w:val="solid" w:color="00FF00" w:fill="auto"/>
          </w:tcPr>
          <w:p w:rsidR="0017088E" w:rsidRPr="006F3818" w:rsidRDefault="0017088E" w:rsidP="0017088E">
            <w:pPr>
              <w:autoSpaceDE w:val="0"/>
              <w:autoSpaceDN w:val="0"/>
              <w:adjustRightInd w:val="0"/>
              <w:jc w:val="right"/>
              <w:rPr>
                <w:rFonts w:asciiTheme="minorHAnsi" w:hAnsiTheme="minorHAnsi" w:cstheme="minorHAnsi"/>
                <w:color w:val="FF0000"/>
                <w:sz w:val="24"/>
              </w:rPr>
            </w:pPr>
            <w:r w:rsidRPr="006F3818">
              <w:rPr>
                <w:rFonts w:asciiTheme="minorHAnsi" w:hAnsiTheme="minorHAnsi" w:cstheme="minorHAnsi"/>
                <w:sz w:val="24"/>
              </w:rPr>
              <w:t xml:space="preserve">      Ca 2018          </w:t>
            </w:r>
            <w:r w:rsidRPr="006F3818">
              <w:rPr>
                <w:rFonts w:asciiTheme="minorHAnsi" w:hAnsiTheme="minorHAnsi" w:cstheme="minorHAnsi"/>
                <w:color w:val="FF0000"/>
                <w:sz w:val="24"/>
              </w:rPr>
              <w:t xml:space="preserve">7 280,00   </w:t>
            </w:r>
          </w:p>
        </w:tc>
        <w:tc>
          <w:tcPr>
            <w:tcW w:w="2275" w:type="dxa"/>
            <w:tcBorders>
              <w:top w:val="single" w:sz="6" w:space="0" w:color="auto"/>
              <w:left w:val="single" w:sz="6" w:space="0" w:color="auto"/>
              <w:bottom w:val="single" w:sz="6" w:space="0" w:color="auto"/>
              <w:right w:val="single" w:sz="6" w:space="0" w:color="auto"/>
            </w:tcBorders>
            <w:shd w:val="solid" w:color="00FF00" w:fill="auto"/>
          </w:tcPr>
          <w:p w:rsidR="0017088E" w:rsidRPr="006F3818" w:rsidRDefault="0017088E" w:rsidP="0017088E">
            <w:pPr>
              <w:autoSpaceDE w:val="0"/>
              <w:autoSpaceDN w:val="0"/>
              <w:adjustRightInd w:val="0"/>
              <w:jc w:val="center"/>
              <w:rPr>
                <w:rFonts w:asciiTheme="minorHAnsi" w:hAnsiTheme="minorHAnsi" w:cstheme="minorHAnsi"/>
                <w:color w:val="FF0000"/>
                <w:sz w:val="24"/>
              </w:rPr>
            </w:pPr>
            <w:r w:rsidRPr="006F3818">
              <w:rPr>
                <w:rFonts w:asciiTheme="minorHAnsi" w:hAnsiTheme="minorHAnsi" w:cstheme="minorHAnsi"/>
                <w:sz w:val="24"/>
              </w:rPr>
              <w:t xml:space="preserve">          BP 2019     </w:t>
            </w:r>
            <w:r w:rsidRPr="006F3818">
              <w:rPr>
                <w:rFonts w:asciiTheme="minorHAnsi" w:hAnsiTheme="minorHAnsi" w:cstheme="minorHAnsi"/>
                <w:color w:val="FF0000"/>
                <w:sz w:val="24"/>
              </w:rPr>
              <w:t xml:space="preserve">8 620,00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right"/>
              <w:rPr>
                <w:rFonts w:asciiTheme="minorHAnsi" w:hAnsiTheme="minorHAnsi" w:cstheme="minorHAnsi"/>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color w:val="000000"/>
                <w:sz w:val="24"/>
              </w:rPr>
            </w:pPr>
            <w:r w:rsidRPr="006F3818">
              <w:rPr>
                <w:rFonts w:asciiTheme="minorHAnsi" w:hAnsiTheme="minorHAnsi" w:cstheme="minorHAnsi"/>
                <w:color w:val="000000"/>
                <w:sz w:val="24"/>
              </w:rPr>
              <w:t>APE</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1 300,00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ADMR</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200,00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200,00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Anciens combattants</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170,00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170,00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chasse</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100,00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100,00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Ainés Ruraux</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630,00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630,00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Feu d'artifice</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1 200,00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1 200,00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Foot Ball</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2 500,00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2 500,00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Foyer laïc</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540,00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540,00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Gym2000</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1 060,00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900,00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Gym 2000 subvention ainés</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p>
        </w:tc>
        <w:tc>
          <w:tcPr>
            <w:tcW w:w="2275"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200,00   </w:t>
            </w:r>
          </w:p>
        </w:tc>
      </w:tr>
      <w:tr w:rsidR="0017088E" w:rsidRPr="006F3818" w:rsidTr="0017088E">
        <w:trPr>
          <w:trHeight w:val="233"/>
        </w:trPr>
        <w:tc>
          <w:tcPr>
            <w:tcW w:w="900" w:type="dxa"/>
            <w:tcBorders>
              <w:top w:val="single" w:sz="6" w:space="0" w:color="auto"/>
              <w:left w:val="single" w:sz="6" w:space="0" w:color="auto"/>
              <w:bottom w:val="single" w:sz="6" w:space="0" w:color="auto"/>
              <w:right w:val="single" w:sz="6" w:space="0" w:color="auto"/>
            </w:tcBorders>
          </w:tcPr>
          <w:p w:rsidR="0017088E" w:rsidRPr="006F3818" w:rsidRDefault="0017088E" w:rsidP="0017088E">
            <w:pPr>
              <w:autoSpaceDE w:val="0"/>
              <w:autoSpaceDN w:val="0"/>
              <w:adjustRightInd w:val="0"/>
              <w:jc w:val="center"/>
              <w:rPr>
                <w:rFonts w:asciiTheme="minorHAnsi" w:hAnsiTheme="minorHAnsi" w:cstheme="minorHAnsi"/>
                <w:b/>
                <w:bCs/>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SPA</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80,00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80,00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color w:val="000000"/>
                <w:sz w:val="24"/>
              </w:rPr>
            </w:pPr>
            <w:r w:rsidRPr="006F3818">
              <w:rPr>
                <w:rFonts w:asciiTheme="minorHAnsi" w:hAnsiTheme="minorHAnsi" w:cstheme="minorHAnsi"/>
                <w:b/>
                <w:color w:val="000000"/>
                <w:sz w:val="24"/>
              </w:rPr>
              <w:t>Aéromodélisme</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100,00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100,00   </w:t>
            </w:r>
          </w:p>
        </w:tc>
      </w:tr>
      <w:tr w:rsidR="0017088E" w:rsidRPr="006F3818" w:rsidTr="0017088E">
        <w:trPr>
          <w:trHeight w:val="247"/>
        </w:trPr>
        <w:tc>
          <w:tcPr>
            <w:tcW w:w="900"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p>
        </w:tc>
        <w:tc>
          <w:tcPr>
            <w:tcW w:w="3099"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rPr>
                <w:rFonts w:asciiTheme="minorHAnsi" w:hAnsiTheme="minorHAnsi" w:cstheme="minorHAnsi"/>
                <w:b/>
                <w:bCs/>
                <w:color w:val="000000"/>
                <w:sz w:val="24"/>
              </w:rPr>
            </w:pPr>
            <w:r w:rsidRPr="006F3818">
              <w:rPr>
                <w:rFonts w:asciiTheme="minorHAnsi" w:hAnsiTheme="minorHAnsi" w:cstheme="minorHAnsi"/>
                <w:b/>
                <w:bCs/>
                <w:color w:val="000000"/>
                <w:sz w:val="24"/>
              </w:rPr>
              <w:t>Tennis de table</w:t>
            </w:r>
          </w:p>
        </w:tc>
        <w:tc>
          <w:tcPr>
            <w:tcW w:w="1269" w:type="dxa"/>
            <w:tcBorders>
              <w:top w:val="single" w:sz="6" w:space="0" w:color="auto"/>
              <w:left w:val="single" w:sz="6" w:space="0" w:color="auto"/>
              <w:bottom w:val="single" w:sz="6" w:space="0" w:color="auto"/>
              <w:right w:val="single" w:sz="6" w:space="0" w:color="auto"/>
            </w:tcBorders>
            <w:shd w:val="solid" w:color="FFFFCC" w:fill="auto"/>
          </w:tcPr>
          <w:p w:rsidR="0017088E" w:rsidRPr="006F3818" w:rsidRDefault="0017088E" w:rsidP="0017088E">
            <w:pPr>
              <w:autoSpaceDE w:val="0"/>
              <w:autoSpaceDN w:val="0"/>
              <w:adjustRightInd w:val="0"/>
              <w:jc w:val="right"/>
              <w:rPr>
                <w:rFonts w:asciiTheme="minorHAnsi" w:hAnsiTheme="minorHAnsi" w:cstheme="minorHAnsi"/>
                <w:color w:val="000000"/>
                <w:sz w:val="24"/>
              </w:rPr>
            </w:pPr>
            <w:r w:rsidRPr="006F3818">
              <w:rPr>
                <w:rFonts w:asciiTheme="minorHAnsi" w:hAnsiTheme="minorHAnsi" w:cstheme="minorHAnsi"/>
                <w:color w:val="000000"/>
                <w:sz w:val="24"/>
              </w:rPr>
              <w:t xml:space="preserve">        700,00   </w:t>
            </w:r>
          </w:p>
        </w:tc>
        <w:tc>
          <w:tcPr>
            <w:tcW w:w="2275" w:type="dxa"/>
            <w:tcBorders>
              <w:top w:val="single" w:sz="6" w:space="0" w:color="auto"/>
              <w:left w:val="single" w:sz="6" w:space="0" w:color="auto"/>
              <w:bottom w:val="single" w:sz="6" w:space="0" w:color="auto"/>
              <w:right w:val="single" w:sz="6" w:space="0" w:color="auto"/>
            </w:tcBorders>
            <w:shd w:val="solid" w:color="FFFFFF" w:fill="auto"/>
          </w:tcPr>
          <w:p w:rsidR="0017088E" w:rsidRPr="006F3818" w:rsidRDefault="0017088E" w:rsidP="0017088E">
            <w:pPr>
              <w:autoSpaceDE w:val="0"/>
              <w:autoSpaceDN w:val="0"/>
              <w:adjustRightInd w:val="0"/>
              <w:jc w:val="center"/>
              <w:rPr>
                <w:rFonts w:asciiTheme="minorHAnsi" w:hAnsiTheme="minorHAnsi" w:cstheme="minorHAnsi"/>
                <w:color w:val="000000"/>
                <w:sz w:val="24"/>
              </w:rPr>
            </w:pPr>
            <w:r w:rsidRPr="006F3818">
              <w:rPr>
                <w:rFonts w:asciiTheme="minorHAnsi" w:hAnsiTheme="minorHAnsi" w:cstheme="minorHAnsi"/>
                <w:color w:val="000000"/>
                <w:sz w:val="24"/>
              </w:rPr>
              <w:t xml:space="preserve">               700,00   </w:t>
            </w:r>
          </w:p>
        </w:tc>
      </w:tr>
    </w:tbl>
    <w:p w:rsidR="00F3623F" w:rsidRPr="00A1149E" w:rsidRDefault="00F3623F" w:rsidP="00F3623F">
      <w:pPr>
        <w:jc w:val="both"/>
        <w:rPr>
          <w:rFonts w:asciiTheme="minorHAnsi" w:hAnsiTheme="minorHAnsi" w:cstheme="minorHAnsi"/>
          <w:b/>
          <w:color w:val="00B0F0"/>
          <w:sz w:val="22"/>
          <w:szCs w:val="22"/>
        </w:rPr>
      </w:pPr>
      <w:r w:rsidRPr="00A1149E">
        <w:rPr>
          <w:rFonts w:asciiTheme="minorHAnsi" w:hAnsiTheme="minorHAnsi" w:cstheme="minorHAnsi"/>
          <w:b/>
          <w:color w:val="00B0F0"/>
          <w:sz w:val="22"/>
          <w:szCs w:val="22"/>
        </w:rPr>
        <w:t>Le conseil Vote à l’unanimité des membres présents et représentés</w:t>
      </w:r>
    </w:p>
    <w:p w:rsidR="00E65EE7" w:rsidRPr="006F3818" w:rsidRDefault="00E65EE7" w:rsidP="00E65EE7">
      <w:pPr>
        <w:jc w:val="both"/>
        <w:rPr>
          <w:rStyle w:val="CharacterStyle2"/>
          <w:rFonts w:asciiTheme="minorHAnsi" w:hAnsiTheme="minorHAnsi" w:cstheme="minorHAnsi"/>
          <w:color w:val="FF0000"/>
          <w:spacing w:val="-2"/>
          <w:sz w:val="16"/>
          <w:szCs w:val="16"/>
        </w:rPr>
      </w:pPr>
    </w:p>
    <w:p w:rsidR="00925EFB" w:rsidRPr="00A1149E" w:rsidRDefault="00925EFB" w:rsidP="00925EFB">
      <w:pPr>
        <w:jc w:val="both"/>
        <w:rPr>
          <w:rFonts w:asciiTheme="minorHAnsi" w:hAnsiTheme="minorHAnsi" w:cstheme="minorHAnsi"/>
          <w:sz w:val="22"/>
          <w:szCs w:val="22"/>
        </w:rPr>
      </w:pPr>
      <w:r w:rsidRPr="00A1149E">
        <w:rPr>
          <w:rFonts w:asciiTheme="minorHAnsi" w:hAnsiTheme="minorHAnsi" w:cstheme="minorHAnsi"/>
          <w:sz w:val="22"/>
          <w:szCs w:val="22"/>
        </w:rPr>
        <w:t xml:space="preserve">DELIBERATION </w:t>
      </w:r>
      <w:r w:rsidR="00F3623F" w:rsidRPr="00A1149E">
        <w:rPr>
          <w:rFonts w:asciiTheme="minorHAnsi" w:hAnsiTheme="minorHAnsi" w:cstheme="minorHAnsi"/>
          <w:sz w:val="22"/>
          <w:szCs w:val="22"/>
        </w:rPr>
        <w:t>20</w:t>
      </w:r>
      <w:r w:rsidRPr="00A1149E">
        <w:rPr>
          <w:rFonts w:asciiTheme="minorHAnsi" w:hAnsiTheme="minorHAnsi" w:cstheme="minorHAnsi"/>
          <w:sz w:val="22"/>
          <w:szCs w:val="22"/>
        </w:rPr>
        <w:t>-19</w:t>
      </w:r>
    </w:p>
    <w:p w:rsidR="00F3623F" w:rsidRPr="00A1149E" w:rsidRDefault="00F3623F" w:rsidP="00F3623F">
      <w:pPr>
        <w:pBdr>
          <w:top w:val="single" w:sz="4" w:space="0" w:color="auto"/>
          <w:left w:val="single" w:sz="4" w:space="0" w:color="auto"/>
          <w:bottom w:val="single" w:sz="4" w:space="1" w:color="auto"/>
          <w:right w:val="single" w:sz="4" w:space="4" w:color="auto"/>
        </w:pBdr>
        <w:shd w:val="clear" w:color="auto" w:fill="FFFF00"/>
        <w:jc w:val="center"/>
        <w:rPr>
          <w:rFonts w:asciiTheme="minorHAnsi" w:hAnsiTheme="minorHAnsi" w:cstheme="minorHAnsi"/>
          <w:b/>
          <w:szCs w:val="28"/>
        </w:rPr>
      </w:pPr>
      <w:r w:rsidRPr="00A1149E">
        <w:rPr>
          <w:rFonts w:asciiTheme="minorHAnsi" w:hAnsiTheme="minorHAnsi" w:cstheme="minorHAnsi"/>
          <w:b/>
          <w:szCs w:val="28"/>
          <w:highlight w:val="yellow"/>
        </w:rPr>
        <w:t>Ouverture de crédits d’investissement</w:t>
      </w:r>
      <w:r w:rsidR="00A1149E">
        <w:rPr>
          <w:rFonts w:asciiTheme="minorHAnsi" w:hAnsiTheme="minorHAnsi" w:cstheme="minorHAnsi"/>
          <w:b/>
          <w:szCs w:val="28"/>
          <w:highlight w:val="yellow"/>
        </w:rPr>
        <w:t xml:space="preserve"> </w:t>
      </w:r>
      <w:r w:rsidRPr="00A1149E">
        <w:rPr>
          <w:rFonts w:asciiTheme="minorHAnsi" w:hAnsiTheme="minorHAnsi" w:cstheme="minorHAnsi"/>
          <w:b/>
          <w:szCs w:val="28"/>
          <w:highlight w:val="yellow"/>
        </w:rPr>
        <w:t xml:space="preserve">avant le vote du budget primitif </w:t>
      </w:r>
      <w:r w:rsidR="006F3818" w:rsidRPr="00A1149E">
        <w:rPr>
          <w:rFonts w:asciiTheme="minorHAnsi" w:hAnsiTheme="minorHAnsi" w:cstheme="minorHAnsi"/>
          <w:b/>
          <w:szCs w:val="28"/>
          <w:highlight w:val="yellow"/>
        </w:rPr>
        <w:t xml:space="preserve"> 2019</w:t>
      </w:r>
      <w:r w:rsidR="006F3818" w:rsidRPr="00A1149E">
        <w:rPr>
          <w:rFonts w:asciiTheme="minorHAnsi" w:hAnsiTheme="minorHAnsi" w:cstheme="minorHAnsi"/>
          <w:b/>
          <w:szCs w:val="28"/>
        </w:rPr>
        <w:t xml:space="preserve">  </w:t>
      </w:r>
      <w:r w:rsidR="006F3818" w:rsidRPr="00A1149E">
        <w:rPr>
          <w:rFonts w:asciiTheme="minorHAnsi" w:hAnsiTheme="minorHAnsi" w:cstheme="minorHAnsi"/>
          <w:b/>
          <w:szCs w:val="28"/>
          <w:highlight w:val="yellow"/>
        </w:rPr>
        <w:t>Commune</w:t>
      </w:r>
      <w:r w:rsidR="006F3818" w:rsidRPr="00A1149E">
        <w:rPr>
          <w:rFonts w:asciiTheme="minorHAnsi" w:hAnsiTheme="minorHAnsi" w:cstheme="minorHAnsi"/>
          <w:b/>
          <w:szCs w:val="28"/>
        </w:rPr>
        <w:t xml:space="preserve">                               </w:t>
      </w:r>
      <w:r w:rsidR="00A1149E">
        <w:rPr>
          <w:rFonts w:asciiTheme="minorHAnsi" w:hAnsiTheme="minorHAnsi" w:cstheme="minorHAnsi"/>
          <w:b/>
          <w:szCs w:val="28"/>
        </w:rPr>
        <w:t xml:space="preserve">                             </w:t>
      </w:r>
      <w:r w:rsidRPr="00A1149E">
        <w:rPr>
          <w:rFonts w:asciiTheme="minorHAnsi" w:hAnsiTheme="minorHAnsi" w:cstheme="minorHAnsi"/>
          <w:b/>
          <w:szCs w:val="28"/>
        </w:rPr>
        <w:t xml:space="preserve"> VEHICULE COMMUNAL</w:t>
      </w:r>
    </w:p>
    <w:p w:rsidR="00F3623F" w:rsidRPr="006F3818" w:rsidRDefault="00F3623F" w:rsidP="00F3623F">
      <w:pPr>
        <w:jc w:val="both"/>
        <w:rPr>
          <w:rFonts w:asciiTheme="minorHAnsi" w:hAnsiTheme="minorHAnsi" w:cstheme="minorHAnsi"/>
          <w:sz w:val="24"/>
        </w:rPr>
      </w:pPr>
      <w:r w:rsidRPr="006F3818">
        <w:rPr>
          <w:rFonts w:asciiTheme="minorHAnsi" w:hAnsiTheme="minorHAnsi" w:cstheme="minorHAnsi"/>
          <w:sz w:val="24"/>
        </w:rPr>
        <w:t>Monsieur le Maire expose que l’article L1612-1 du Code Général des Collectivités territoriales dispose que: «dans le cas où le budget d'une collectivité territoriale n'a pas été adopté avant le 1erJanvier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En outre, jusqu'à l'adoption du budget,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w:t>
      </w:r>
    </w:p>
    <w:p w:rsidR="00F3623F" w:rsidRPr="006F3818" w:rsidRDefault="00F3623F" w:rsidP="00F3623F">
      <w:pPr>
        <w:rPr>
          <w:rFonts w:asciiTheme="minorHAnsi" w:hAnsiTheme="minorHAnsi" w:cstheme="minorHAnsi"/>
          <w:sz w:val="24"/>
        </w:rPr>
      </w:pPr>
      <w:r w:rsidRPr="006F3818">
        <w:rPr>
          <w:rFonts w:asciiTheme="minorHAnsi" w:hAnsiTheme="minorHAnsi" w:cstheme="minorHAnsi"/>
          <w:sz w:val="24"/>
        </w:rPr>
        <w:t>L'autorisation mentionnée précise le montant et l'affectation des crédits.</w:t>
      </w:r>
    </w:p>
    <w:p w:rsidR="00F3623F" w:rsidRPr="006F3818" w:rsidRDefault="00F3623F" w:rsidP="00F3623F">
      <w:pPr>
        <w:rPr>
          <w:rFonts w:asciiTheme="minorHAnsi" w:hAnsiTheme="minorHAnsi" w:cstheme="minorHAnsi"/>
          <w:sz w:val="24"/>
        </w:rPr>
      </w:pPr>
      <w:r w:rsidRPr="006F3818">
        <w:rPr>
          <w:rFonts w:asciiTheme="minorHAnsi" w:hAnsiTheme="minorHAnsi" w:cstheme="minorHAnsi"/>
          <w:sz w:val="24"/>
        </w:rPr>
        <w:t>Les crédits correspondants, visés aux alinéas ci-dessous, sont inscrits au budget lors de son adoption.</w:t>
      </w:r>
    </w:p>
    <w:p w:rsidR="00F3623F" w:rsidRPr="00A1149E" w:rsidRDefault="00F3623F" w:rsidP="00F3623F">
      <w:pPr>
        <w:rPr>
          <w:rFonts w:asciiTheme="minorHAnsi" w:hAnsiTheme="minorHAnsi" w:cstheme="minorHAnsi"/>
          <w:sz w:val="16"/>
          <w:szCs w:val="16"/>
        </w:rPr>
      </w:pPr>
    </w:p>
    <w:p w:rsidR="00F3623F" w:rsidRPr="006F3818" w:rsidRDefault="00F3623F" w:rsidP="00F3623F">
      <w:pPr>
        <w:jc w:val="center"/>
        <w:rPr>
          <w:rFonts w:asciiTheme="minorHAnsi" w:hAnsiTheme="minorHAnsi" w:cstheme="minorHAnsi"/>
          <w:sz w:val="24"/>
        </w:rPr>
      </w:pPr>
      <w:r w:rsidRPr="006F3818">
        <w:rPr>
          <w:rFonts w:asciiTheme="minorHAnsi" w:hAnsiTheme="minorHAnsi" w:cstheme="minorHAnsi"/>
          <w:sz w:val="24"/>
        </w:rPr>
        <w:t>Il est proposé au Conseil de permettre à Monsieur le Maire d’engager, liquider et mandater les dépenses d’investissement  suivantes </w:t>
      </w:r>
    </w:p>
    <w:p w:rsidR="00F3623F" w:rsidRPr="006F3818" w:rsidRDefault="00F3623F" w:rsidP="00F3623F">
      <w:pPr>
        <w:jc w:val="center"/>
        <w:rPr>
          <w:rFonts w:asciiTheme="minorHAnsi" w:hAnsiTheme="minorHAnsi" w:cstheme="minorHAnsi"/>
          <w:sz w:val="16"/>
          <w:szCs w:val="16"/>
        </w:rPr>
      </w:pPr>
    </w:p>
    <w:p w:rsidR="00F3623F" w:rsidRPr="006F3818" w:rsidRDefault="00F3623F" w:rsidP="00F3623F">
      <w:pPr>
        <w:jc w:val="center"/>
        <w:rPr>
          <w:rFonts w:asciiTheme="minorHAnsi" w:hAnsiTheme="minorHAnsi" w:cstheme="minorHAnsi"/>
          <w:sz w:val="24"/>
        </w:rPr>
      </w:pPr>
      <w:r w:rsidRPr="006F3818">
        <w:rPr>
          <w:rFonts w:asciiTheme="minorHAnsi" w:hAnsiTheme="minorHAnsi" w:cstheme="minorHAnsi"/>
          <w:sz w:val="24"/>
        </w:rPr>
        <w:t>21571  achat véhicule roulant………………….8 000 €</w:t>
      </w:r>
    </w:p>
    <w:p w:rsidR="00EB38E8" w:rsidRPr="006F3818" w:rsidRDefault="00EB38E8" w:rsidP="00EB38E8">
      <w:pPr>
        <w:rPr>
          <w:rFonts w:asciiTheme="minorHAnsi" w:hAnsiTheme="minorHAnsi" w:cstheme="minorHAnsi"/>
          <w:b/>
          <w:color w:val="00B0F0"/>
          <w:sz w:val="20"/>
          <w:szCs w:val="20"/>
        </w:rPr>
      </w:pPr>
      <w:r w:rsidRPr="00A1149E">
        <w:rPr>
          <w:rFonts w:asciiTheme="minorHAnsi" w:hAnsiTheme="minorHAnsi" w:cstheme="minorHAnsi"/>
          <w:b/>
          <w:color w:val="00B0F0"/>
          <w:sz w:val="22"/>
          <w:szCs w:val="22"/>
        </w:rPr>
        <w:t>Vote à l’unanimité des membres présents et représentés</w:t>
      </w:r>
      <w:r w:rsidRPr="006F3818">
        <w:rPr>
          <w:rFonts w:asciiTheme="minorHAnsi" w:hAnsiTheme="minorHAnsi" w:cstheme="minorHAnsi"/>
          <w:b/>
          <w:color w:val="00B0F0"/>
          <w:sz w:val="20"/>
          <w:szCs w:val="20"/>
        </w:rPr>
        <w:t>.</w:t>
      </w:r>
    </w:p>
    <w:p w:rsidR="00EB38E8" w:rsidRPr="006F3818" w:rsidRDefault="00EB38E8" w:rsidP="00EB38E8">
      <w:pPr>
        <w:rPr>
          <w:rFonts w:asciiTheme="minorHAnsi" w:hAnsiTheme="minorHAnsi" w:cstheme="minorHAnsi"/>
          <w:b/>
          <w:color w:val="00B0F0"/>
          <w:sz w:val="16"/>
          <w:szCs w:val="16"/>
        </w:rPr>
      </w:pPr>
    </w:p>
    <w:p w:rsidR="00925EFB" w:rsidRPr="00A1149E" w:rsidRDefault="00925EFB" w:rsidP="00925EFB">
      <w:pPr>
        <w:jc w:val="both"/>
        <w:rPr>
          <w:rFonts w:asciiTheme="minorHAnsi" w:hAnsiTheme="minorHAnsi" w:cstheme="minorHAnsi"/>
          <w:sz w:val="22"/>
          <w:szCs w:val="22"/>
        </w:rPr>
      </w:pPr>
      <w:r w:rsidRPr="00A1149E">
        <w:rPr>
          <w:rFonts w:asciiTheme="minorHAnsi" w:hAnsiTheme="minorHAnsi" w:cstheme="minorHAnsi"/>
          <w:sz w:val="22"/>
          <w:szCs w:val="22"/>
        </w:rPr>
        <w:t>DELIBERATION</w:t>
      </w:r>
      <w:r w:rsidR="00F3623F" w:rsidRPr="00A1149E">
        <w:rPr>
          <w:rFonts w:asciiTheme="minorHAnsi" w:hAnsiTheme="minorHAnsi" w:cstheme="minorHAnsi"/>
          <w:sz w:val="22"/>
          <w:szCs w:val="22"/>
        </w:rPr>
        <w:t xml:space="preserve"> 21</w:t>
      </w:r>
      <w:r w:rsidRPr="00A1149E">
        <w:rPr>
          <w:rFonts w:asciiTheme="minorHAnsi" w:hAnsiTheme="minorHAnsi" w:cstheme="minorHAnsi"/>
          <w:sz w:val="22"/>
          <w:szCs w:val="22"/>
        </w:rPr>
        <w:t>-19</w:t>
      </w:r>
    </w:p>
    <w:p w:rsidR="00F3623F" w:rsidRPr="00A1149E" w:rsidRDefault="00F3623F" w:rsidP="00F3623F">
      <w:pPr>
        <w:pBdr>
          <w:top w:val="single" w:sz="4" w:space="1" w:color="auto"/>
          <w:left w:val="single" w:sz="4" w:space="0" w:color="auto"/>
          <w:bottom w:val="single" w:sz="4" w:space="1" w:color="auto"/>
          <w:right w:val="single" w:sz="4" w:space="4" w:color="auto"/>
        </w:pBdr>
        <w:shd w:val="clear" w:color="auto" w:fill="FFFF00"/>
        <w:jc w:val="center"/>
        <w:rPr>
          <w:rFonts w:asciiTheme="minorHAnsi" w:hAnsiTheme="minorHAnsi" w:cstheme="minorHAnsi"/>
          <w:b/>
          <w:szCs w:val="28"/>
        </w:rPr>
      </w:pPr>
      <w:r w:rsidRPr="00A1149E">
        <w:rPr>
          <w:rFonts w:asciiTheme="minorHAnsi" w:hAnsiTheme="minorHAnsi" w:cstheme="minorHAnsi"/>
          <w:b/>
          <w:szCs w:val="28"/>
          <w:highlight w:val="yellow"/>
        </w:rPr>
        <w:t>Ouverture de crédits d’investissement avant le vote du budget primitif 2019</w:t>
      </w:r>
      <w:r w:rsidRPr="00A1149E">
        <w:rPr>
          <w:rFonts w:asciiTheme="minorHAnsi" w:hAnsiTheme="minorHAnsi" w:cstheme="minorHAnsi"/>
          <w:b/>
          <w:szCs w:val="28"/>
        </w:rPr>
        <w:t xml:space="preserve"> </w:t>
      </w:r>
      <w:r w:rsidR="00A1149E">
        <w:rPr>
          <w:rFonts w:asciiTheme="minorHAnsi" w:hAnsiTheme="minorHAnsi" w:cstheme="minorHAnsi"/>
          <w:b/>
          <w:szCs w:val="28"/>
        </w:rPr>
        <w:t>Commune</w:t>
      </w:r>
      <w:r w:rsidRPr="00A1149E">
        <w:rPr>
          <w:rFonts w:asciiTheme="minorHAnsi" w:hAnsiTheme="minorHAnsi" w:cstheme="minorHAnsi"/>
          <w:b/>
          <w:szCs w:val="28"/>
        </w:rPr>
        <w:t xml:space="preserve">                             Opération  023     Extension Mairie</w:t>
      </w:r>
    </w:p>
    <w:p w:rsidR="00F3623F" w:rsidRPr="006F3818" w:rsidRDefault="00F3623F" w:rsidP="00F3623F">
      <w:pPr>
        <w:jc w:val="both"/>
        <w:rPr>
          <w:rFonts w:asciiTheme="minorHAnsi" w:hAnsiTheme="minorHAnsi" w:cstheme="minorHAnsi"/>
          <w:sz w:val="24"/>
        </w:rPr>
      </w:pPr>
      <w:r w:rsidRPr="006F3818">
        <w:rPr>
          <w:rFonts w:asciiTheme="minorHAnsi" w:hAnsiTheme="minorHAnsi" w:cstheme="minorHAnsi"/>
          <w:sz w:val="24"/>
        </w:rPr>
        <w:t>Monsieur le Maire expose que l’article L1612-1 du Code Général des Collectivités territoriales dispose que: «dans le cas où le budget d'une collectivité territoriale n'a pas été adopté avant le 1erJanvier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En outre, jusqu'à l'adoption du budget,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w:t>
      </w:r>
    </w:p>
    <w:p w:rsidR="00F3623F" w:rsidRPr="006F3818" w:rsidRDefault="00F3623F" w:rsidP="00F3623F">
      <w:pPr>
        <w:rPr>
          <w:rFonts w:asciiTheme="minorHAnsi" w:hAnsiTheme="minorHAnsi" w:cstheme="minorHAnsi"/>
          <w:sz w:val="24"/>
        </w:rPr>
      </w:pPr>
      <w:r w:rsidRPr="006F3818">
        <w:rPr>
          <w:rFonts w:asciiTheme="minorHAnsi" w:hAnsiTheme="minorHAnsi" w:cstheme="minorHAnsi"/>
          <w:sz w:val="24"/>
        </w:rPr>
        <w:t>L'autorisation mentionnée précise le montant et l'affectation des crédits.</w:t>
      </w:r>
    </w:p>
    <w:p w:rsidR="00F3623F" w:rsidRPr="006F3818" w:rsidRDefault="00F3623F" w:rsidP="00F3623F">
      <w:pPr>
        <w:rPr>
          <w:rFonts w:asciiTheme="minorHAnsi" w:hAnsiTheme="minorHAnsi" w:cstheme="minorHAnsi"/>
          <w:sz w:val="24"/>
        </w:rPr>
      </w:pPr>
      <w:r w:rsidRPr="006F3818">
        <w:rPr>
          <w:rFonts w:asciiTheme="minorHAnsi" w:hAnsiTheme="minorHAnsi" w:cstheme="minorHAnsi"/>
          <w:sz w:val="24"/>
        </w:rPr>
        <w:t>Les crédits correspondants, visés aux alinéas ci-dessous, sont inscrits au budget lors de son adoption.</w:t>
      </w:r>
    </w:p>
    <w:p w:rsidR="00F3623F" w:rsidRPr="006F3818" w:rsidRDefault="00F3623F" w:rsidP="00F3623F">
      <w:pPr>
        <w:rPr>
          <w:rFonts w:asciiTheme="minorHAnsi" w:hAnsiTheme="minorHAnsi" w:cstheme="minorHAnsi"/>
          <w:sz w:val="24"/>
        </w:rPr>
      </w:pPr>
    </w:p>
    <w:p w:rsidR="00F3623F" w:rsidRPr="006F3818" w:rsidRDefault="00F3623F" w:rsidP="00F3623F">
      <w:pPr>
        <w:jc w:val="center"/>
        <w:rPr>
          <w:rFonts w:asciiTheme="minorHAnsi" w:hAnsiTheme="minorHAnsi" w:cstheme="minorHAnsi"/>
          <w:sz w:val="24"/>
        </w:rPr>
      </w:pPr>
      <w:r w:rsidRPr="006F3818">
        <w:rPr>
          <w:rFonts w:asciiTheme="minorHAnsi" w:hAnsiTheme="minorHAnsi" w:cstheme="minorHAnsi"/>
          <w:sz w:val="24"/>
        </w:rPr>
        <w:t>Il est proposé au Conseil de permettre à Monsieur le Maire d’engager, liquider et mandater les dépenses d’investissement  suivantes :</w:t>
      </w:r>
    </w:p>
    <w:p w:rsidR="00F3623F" w:rsidRPr="006F3818" w:rsidRDefault="00F3623F" w:rsidP="00F3623F">
      <w:pPr>
        <w:jc w:val="center"/>
        <w:rPr>
          <w:rFonts w:asciiTheme="minorHAnsi" w:hAnsiTheme="minorHAnsi" w:cstheme="minorHAnsi"/>
          <w:sz w:val="16"/>
          <w:szCs w:val="16"/>
        </w:rPr>
      </w:pPr>
    </w:p>
    <w:p w:rsidR="00F3623F" w:rsidRPr="006F3818" w:rsidRDefault="00F3623F" w:rsidP="00F3623F">
      <w:pPr>
        <w:jc w:val="center"/>
        <w:rPr>
          <w:rFonts w:asciiTheme="minorHAnsi" w:hAnsiTheme="minorHAnsi" w:cstheme="minorHAnsi"/>
          <w:sz w:val="24"/>
        </w:rPr>
      </w:pPr>
      <w:r w:rsidRPr="006F3818">
        <w:rPr>
          <w:rFonts w:asciiTheme="minorHAnsi" w:hAnsiTheme="minorHAnsi" w:cstheme="minorHAnsi"/>
          <w:sz w:val="24"/>
        </w:rPr>
        <w:t>2313-023 Extension mairie………………….15 000 €</w:t>
      </w:r>
    </w:p>
    <w:p w:rsidR="00420632" w:rsidRPr="006F3818" w:rsidRDefault="00420632" w:rsidP="00420632">
      <w:pPr>
        <w:rPr>
          <w:rFonts w:asciiTheme="minorHAnsi" w:hAnsiTheme="minorHAnsi" w:cstheme="minorHAnsi"/>
          <w:b/>
          <w:color w:val="00B0F0"/>
          <w:sz w:val="16"/>
          <w:szCs w:val="16"/>
        </w:rPr>
      </w:pPr>
      <w:r w:rsidRPr="00A1149E">
        <w:rPr>
          <w:rFonts w:asciiTheme="minorHAnsi" w:hAnsiTheme="minorHAnsi" w:cstheme="minorHAnsi"/>
          <w:b/>
          <w:color w:val="00B0F0"/>
          <w:sz w:val="22"/>
          <w:szCs w:val="22"/>
        </w:rPr>
        <w:t>Vote à l’unanimité des membres présents et représentés</w:t>
      </w:r>
      <w:r w:rsidRPr="006F3818">
        <w:rPr>
          <w:rFonts w:asciiTheme="minorHAnsi" w:hAnsiTheme="minorHAnsi" w:cstheme="minorHAnsi"/>
          <w:b/>
          <w:color w:val="00B0F0"/>
          <w:sz w:val="16"/>
          <w:szCs w:val="16"/>
        </w:rPr>
        <w:t>.</w:t>
      </w:r>
    </w:p>
    <w:p w:rsidR="00925EFB" w:rsidRPr="006F3818" w:rsidRDefault="00925EFB" w:rsidP="00EB38E8">
      <w:pPr>
        <w:rPr>
          <w:rFonts w:asciiTheme="minorHAnsi" w:hAnsiTheme="minorHAnsi" w:cstheme="minorHAnsi"/>
          <w:b/>
          <w:color w:val="00B0F0"/>
          <w:sz w:val="16"/>
          <w:szCs w:val="16"/>
        </w:rPr>
      </w:pPr>
    </w:p>
    <w:p w:rsidR="00925EFB" w:rsidRPr="00A1149E" w:rsidRDefault="00925EFB" w:rsidP="00925EFB">
      <w:pPr>
        <w:jc w:val="both"/>
        <w:rPr>
          <w:rFonts w:asciiTheme="minorHAnsi" w:hAnsiTheme="minorHAnsi" w:cstheme="minorHAnsi"/>
          <w:sz w:val="22"/>
          <w:szCs w:val="22"/>
        </w:rPr>
      </w:pPr>
      <w:r w:rsidRPr="00A1149E">
        <w:rPr>
          <w:rFonts w:asciiTheme="minorHAnsi" w:hAnsiTheme="minorHAnsi" w:cstheme="minorHAnsi"/>
          <w:sz w:val="22"/>
          <w:szCs w:val="22"/>
        </w:rPr>
        <w:t xml:space="preserve">DELIBERATION </w:t>
      </w:r>
      <w:r w:rsidR="00F3623F" w:rsidRPr="00A1149E">
        <w:rPr>
          <w:rFonts w:asciiTheme="minorHAnsi" w:hAnsiTheme="minorHAnsi" w:cstheme="minorHAnsi"/>
          <w:sz w:val="22"/>
          <w:szCs w:val="22"/>
        </w:rPr>
        <w:t>22</w:t>
      </w:r>
      <w:r w:rsidRPr="00A1149E">
        <w:rPr>
          <w:rFonts w:asciiTheme="minorHAnsi" w:hAnsiTheme="minorHAnsi" w:cstheme="minorHAnsi"/>
          <w:sz w:val="22"/>
          <w:szCs w:val="22"/>
        </w:rPr>
        <w:t>-19</w:t>
      </w:r>
    </w:p>
    <w:p w:rsidR="00F3623F" w:rsidRPr="00A1149E" w:rsidRDefault="00F3623F" w:rsidP="00F3623F">
      <w:pPr>
        <w:pBdr>
          <w:top w:val="single" w:sz="4" w:space="1" w:color="auto"/>
          <w:left w:val="single" w:sz="4" w:space="4" w:color="auto"/>
          <w:bottom w:val="single" w:sz="4" w:space="1" w:color="auto"/>
          <w:right w:val="single" w:sz="4" w:space="4" w:color="auto"/>
        </w:pBdr>
        <w:shd w:val="clear" w:color="auto" w:fill="FFFF00"/>
        <w:spacing w:before="120" w:after="120"/>
        <w:jc w:val="center"/>
        <w:rPr>
          <w:rFonts w:asciiTheme="minorHAnsi" w:hAnsiTheme="minorHAnsi" w:cstheme="minorHAnsi"/>
          <w:b/>
          <w:szCs w:val="28"/>
        </w:rPr>
      </w:pPr>
      <w:r w:rsidRPr="00A1149E">
        <w:rPr>
          <w:rFonts w:asciiTheme="minorHAnsi" w:hAnsiTheme="minorHAnsi" w:cstheme="minorHAnsi"/>
          <w:b/>
          <w:szCs w:val="28"/>
        </w:rPr>
        <w:t>Adaptation des statuts du SDEC ÉNERGIE</w:t>
      </w:r>
    </w:p>
    <w:p w:rsidR="00F3623F" w:rsidRPr="006F3818" w:rsidRDefault="00F3623F" w:rsidP="006F3818">
      <w:pPr>
        <w:jc w:val="both"/>
        <w:rPr>
          <w:rFonts w:asciiTheme="minorHAnsi" w:hAnsiTheme="minorHAnsi" w:cstheme="minorHAnsi"/>
          <w:sz w:val="24"/>
        </w:rPr>
      </w:pPr>
      <w:r w:rsidRPr="006F3818">
        <w:rPr>
          <w:rFonts w:asciiTheme="minorHAnsi" w:hAnsiTheme="minorHAnsi" w:cstheme="minorHAnsi"/>
          <w:sz w:val="24"/>
        </w:rPr>
        <w:t>Monsieur le Maire :</w:t>
      </w:r>
    </w:p>
    <w:p w:rsidR="00F3623F" w:rsidRPr="006F3818" w:rsidRDefault="00F3623F" w:rsidP="006F3818">
      <w:pPr>
        <w:jc w:val="both"/>
        <w:rPr>
          <w:rFonts w:asciiTheme="minorHAnsi" w:hAnsiTheme="minorHAnsi" w:cstheme="minorHAnsi"/>
          <w:sz w:val="24"/>
        </w:rPr>
      </w:pPr>
      <w:r w:rsidRPr="006F3818">
        <w:rPr>
          <w:rFonts w:asciiTheme="minorHAnsi" w:hAnsiTheme="minorHAnsi" w:cstheme="minorHAnsi"/>
          <w:sz w:val="24"/>
        </w:rPr>
        <w:t xml:space="preserve"> </w:t>
      </w:r>
      <w:proofErr w:type="gramStart"/>
      <w:r w:rsidRPr="006F3818">
        <w:rPr>
          <w:rFonts w:asciiTheme="minorHAnsi" w:hAnsiTheme="minorHAnsi" w:cstheme="minorHAnsi"/>
          <w:sz w:val="24"/>
        </w:rPr>
        <w:t>expose</w:t>
      </w:r>
      <w:proofErr w:type="gramEnd"/>
      <w:r w:rsidRPr="006F3818">
        <w:rPr>
          <w:rFonts w:asciiTheme="minorHAnsi" w:hAnsiTheme="minorHAnsi" w:cstheme="minorHAnsi"/>
          <w:sz w:val="24"/>
        </w:rPr>
        <w:t xml:space="preserve"> que le contexte législatif et réglementaire en constante évolution dans le domaine des distributions publiques d’énergie comme dans celui de l’organisation territoriale nécessite l’adaptation des statuts du SDEC ÉNERGIE dont la commune est adhérente. </w:t>
      </w:r>
    </w:p>
    <w:p w:rsidR="00F3623F" w:rsidRPr="006F3818" w:rsidRDefault="00F3623F" w:rsidP="006F3818">
      <w:pPr>
        <w:jc w:val="both"/>
        <w:rPr>
          <w:rFonts w:asciiTheme="minorHAnsi" w:hAnsiTheme="minorHAnsi" w:cstheme="minorHAnsi"/>
          <w:sz w:val="24"/>
        </w:rPr>
      </w:pPr>
      <w:r w:rsidRPr="006F3818">
        <w:rPr>
          <w:rFonts w:asciiTheme="minorHAnsi" w:hAnsiTheme="minorHAnsi" w:cstheme="minorHAnsi"/>
          <w:sz w:val="24"/>
        </w:rPr>
        <w:t>Ainsi, lors de son assemblée du 28 février 2019, le Comité Syndical du SDEC ÉNERGIE a approuvé l’adaptation de ses statuts.</w:t>
      </w:r>
    </w:p>
    <w:p w:rsidR="00F3623F" w:rsidRPr="006F3818" w:rsidRDefault="00F3623F" w:rsidP="006F3818">
      <w:pPr>
        <w:jc w:val="both"/>
        <w:rPr>
          <w:rFonts w:asciiTheme="minorHAnsi" w:hAnsiTheme="minorHAnsi" w:cstheme="minorHAnsi"/>
          <w:sz w:val="24"/>
        </w:rPr>
      </w:pPr>
      <w:r w:rsidRPr="006F3818">
        <w:rPr>
          <w:rFonts w:asciiTheme="minorHAnsi" w:hAnsiTheme="minorHAnsi" w:cstheme="minorHAnsi"/>
          <w:sz w:val="24"/>
        </w:rPr>
        <w:t>Conformément aux dispositions visées à l’article L5211-17 du Code Général des Collectivités Territoriales, le Président du SDEC ÉNERGIE a notifié les nouveaux statuts du Syndicat à l’ensemble de ses adhérents, qui disposent d’un délai de trois mois, à la date de notification, pour délibérer sur cette proposition.</w:t>
      </w:r>
    </w:p>
    <w:p w:rsidR="00F3623F" w:rsidRPr="006F3818" w:rsidRDefault="00F3623F" w:rsidP="006F3818">
      <w:pPr>
        <w:jc w:val="both"/>
        <w:rPr>
          <w:rFonts w:asciiTheme="minorHAnsi" w:hAnsiTheme="minorHAnsi" w:cstheme="minorHAnsi"/>
          <w:sz w:val="24"/>
        </w:rPr>
      </w:pPr>
      <w:r w:rsidRPr="006F3818">
        <w:rPr>
          <w:rFonts w:asciiTheme="minorHAnsi" w:hAnsiTheme="minorHAnsi" w:cstheme="minorHAnsi"/>
          <w:sz w:val="24"/>
        </w:rPr>
        <w:t>Monsieur le Maire procède à la lecture des nouveaux statuts adoptés par le Comité Syndical du SDEC ÉNERGIE.</w:t>
      </w:r>
    </w:p>
    <w:p w:rsidR="00925EFB" w:rsidRPr="00A1149E" w:rsidRDefault="00F3623F" w:rsidP="006F3818">
      <w:pPr>
        <w:autoSpaceDE w:val="0"/>
        <w:autoSpaceDN w:val="0"/>
        <w:adjustRightInd w:val="0"/>
        <w:jc w:val="both"/>
        <w:rPr>
          <w:rFonts w:asciiTheme="minorHAnsi" w:hAnsiTheme="minorHAnsi" w:cstheme="minorHAnsi"/>
          <w:sz w:val="22"/>
          <w:szCs w:val="22"/>
        </w:rPr>
      </w:pPr>
      <w:r w:rsidRPr="00A1149E">
        <w:rPr>
          <w:rFonts w:asciiTheme="minorHAnsi" w:hAnsiTheme="minorHAnsi" w:cstheme="minorHAnsi"/>
          <w:iCs/>
          <w:color w:val="00B0F0"/>
          <w:sz w:val="22"/>
          <w:szCs w:val="22"/>
        </w:rPr>
        <w:t xml:space="preserve">Après cet exposé et en avoir délibéré, le </w:t>
      </w:r>
      <w:r w:rsidR="00A1149E">
        <w:rPr>
          <w:rFonts w:asciiTheme="minorHAnsi" w:hAnsiTheme="minorHAnsi" w:cstheme="minorHAnsi"/>
          <w:iCs/>
          <w:color w:val="00B0F0"/>
          <w:sz w:val="22"/>
          <w:szCs w:val="22"/>
        </w:rPr>
        <w:t>C</w:t>
      </w:r>
      <w:r w:rsidRPr="00A1149E">
        <w:rPr>
          <w:rFonts w:asciiTheme="minorHAnsi" w:hAnsiTheme="minorHAnsi" w:cstheme="minorHAnsi"/>
          <w:iCs/>
          <w:color w:val="00B0F0"/>
          <w:sz w:val="22"/>
          <w:szCs w:val="22"/>
        </w:rPr>
        <w:t xml:space="preserve">onseil </w:t>
      </w:r>
      <w:r w:rsidR="00A1149E">
        <w:rPr>
          <w:rFonts w:asciiTheme="minorHAnsi" w:hAnsiTheme="minorHAnsi" w:cstheme="minorHAnsi"/>
          <w:iCs/>
          <w:color w:val="00B0F0"/>
          <w:sz w:val="22"/>
          <w:szCs w:val="22"/>
        </w:rPr>
        <w:t>M</w:t>
      </w:r>
      <w:r w:rsidRPr="00A1149E">
        <w:rPr>
          <w:rFonts w:asciiTheme="minorHAnsi" w:hAnsiTheme="minorHAnsi" w:cstheme="minorHAnsi"/>
          <w:iCs/>
          <w:color w:val="00B0F0"/>
          <w:sz w:val="22"/>
          <w:szCs w:val="22"/>
        </w:rPr>
        <w:t>unicipal à l’unanimité par 13 voix pour, 0 abstentions,  voix contre, approuve les nouveaux statuts du SDEC ÉNERGIE</w:t>
      </w:r>
      <w:r w:rsidR="00925EFB" w:rsidRPr="00A1149E">
        <w:rPr>
          <w:rFonts w:asciiTheme="minorHAnsi" w:hAnsiTheme="minorHAnsi" w:cstheme="minorHAnsi"/>
          <w:sz w:val="22"/>
          <w:szCs w:val="22"/>
        </w:rPr>
        <w:t>.</w:t>
      </w:r>
    </w:p>
    <w:p w:rsidR="00743FED" w:rsidRPr="006F3818" w:rsidRDefault="00743FED" w:rsidP="00743FED">
      <w:pPr>
        <w:jc w:val="both"/>
        <w:rPr>
          <w:rFonts w:asciiTheme="minorHAnsi" w:hAnsiTheme="minorHAnsi" w:cstheme="minorHAnsi"/>
          <w:sz w:val="16"/>
          <w:szCs w:val="16"/>
        </w:rPr>
      </w:pPr>
    </w:p>
    <w:p w:rsidR="00E4626C" w:rsidRPr="00A1149E" w:rsidRDefault="00E4626C" w:rsidP="00E4626C">
      <w:pPr>
        <w:jc w:val="both"/>
        <w:rPr>
          <w:rFonts w:asciiTheme="minorHAnsi" w:hAnsiTheme="minorHAnsi" w:cstheme="minorHAnsi"/>
          <w:sz w:val="22"/>
          <w:szCs w:val="22"/>
        </w:rPr>
      </w:pPr>
      <w:r w:rsidRPr="00A1149E">
        <w:rPr>
          <w:rFonts w:asciiTheme="minorHAnsi" w:hAnsiTheme="minorHAnsi" w:cstheme="minorHAnsi"/>
          <w:sz w:val="22"/>
          <w:szCs w:val="22"/>
        </w:rPr>
        <w:t xml:space="preserve">DELIBERATION </w:t>
      </w:r>
      <w:r w:rsidR="00F3623F" w:rsidRPr="00A1149E">
        <w:rPr>
          <w:rFonts w:asciiTheme="minorHAnsi" w:hAnsiTheme="minorHAnsi" w:cstheme="minorHAnsi"/>
          <w:sz w:val="22"/>
          <w:szCs w:val="22"/>
        </w:rPr>
        <w:t>23-</w:t>
      </w:r>
      <w:r w:rsidRPr="00A1149E">
        <w:rPr>
          <w:rFonts w:asciiTheme="minorHAnsi" w:hAnsiTheme="minorHAnsi" w:cstheme="minorHAnsi"/>
          <w:sz w:val="22"/>
          <w:szCs w:val="22"/>
        </w:rPr>
        <w:t>19</w:t>
      </w:r>
    </w:p>
    <w:p w:rsidR="00F3623F" w:rsidRPr="00A1149E" w:rsidRDefault="00F3623F" w:rsidP="00F3623F">
      <w:pPr>
        <w:widowControl w:val="0"/>
        <w:numPr>
          <w:ilvl w:val="0"/>
          <w:numId w:val="4"/>
        </w:numPr>
        <w:pBdr>
          <w:top w:val="single" w:sz="4" w:space="0" w:color="auto"/>
          <w:left w:val="single" w:sz="4" w:space="4" w:color="auto"/>
          <w:bottom w:val="single" w:sz="4" w:space="1" w:color="auto"/>
          <w:right w:val="single" w:sz="4" w:space="4" w:color="auto"/>
        </w:pBdr>
        <w:shd w:val="clear" w:color="auto" w:fill="FFFF00"/>
        <w:kinsoku w:val="0"/>
        <w:ind w:left="0" w:firstLine="0"/>
        <w:jc w:val="center"/>
        <w:rPr>
          <w:rFonts w:asciiTheme="minorHAnsi" w:hAnsiTheme="minorHAnsi" w:cstheme="minorHAnsi"/>
          <w:b/>
          <w:bCs/>
          <w:szCs w:val="28"/>
        </w:rPr>
      </w:pPr>
      <w:r w:rsidRPr="00A1149E">
        <w:rPr>
          <w:rFonts w:asciiTheme="minorHAnsi" w:hAnsiTheme="minorHAnsi" w:cstheme="minorHAnsi"/>
          <w:b/>
          <w:szCs w:val="28"/>
        </w:rPr>
        <w:t>DEPOT D’AUTORISATION D’URBANISME POUR LES LOCAUX  COMMERCIAUX</w:t>
      </w:r>
    </w:p>
    <w:p w:rsidR="00F3623F" w:rsidRPr="006F3818" w:rsidRDefault="00F3623F" w:rsidP="00F3623F">
      <w:pPr>
        <w:jc w:val="both"/>
        <w:rPr>
          <w:rFonts w:asciiTheme="minorHAnsi" w:eastAsiaTheme="minorHAnsi" w:hAnsiTheme="minorHAnsi" w:cstheme="minorHAnsi"/>
          <w:sz w:val="24"/>
          <w:lang w:eastAsia="en-US"/>
        </w:rPr>
      </w:pPr>
      <w:r w:rsidRPr="006F3818">
        <w:rPr>
          <w:rFonts w:asciiTheme="minorHAnsi" w:eastAsiaTheme="minorHAnsi" w:hAnsiTheme="minorHAnsi" w:cstheme="minorHAnsi"/>
          <w:b/>
          <w:sz w:val="24"/>
          <w:lang w:eastAsia="en-US"/>
        </w:rPr>
        <w:t>Considérant</w:t>
      </w:r>
      <w:r w:rsidRPr="006F3818">
        <w:rPr>
          <w:rFonts w:asciiTheme="minorHAnsi" w:eastAsiaTheme="minorHAnsi" w:hAnsiTheme="minorHAnsi" w:cstheme="minorHAnsi"/>
          <w:sz w:val="24"/>
          <w:lang w:eastAsia="en-US"/>
        </w:rPr>
        <w:t xml:space="preserve"> que Monsieur le Maire doit être dument habilité par le conseil municipal pour le dépôt d’une demande d’autorisation d’urbanisme pour le compte de la commune,</w:t>
      </w:r>
    </w:p>
    <w:p w:rsidR="00F3623F" w:rsidRPr="006F3818" w:rsidRDefault="00F3623F" w:rsidP="00F3623F">
      <w:pPr>
        <w:jc w:val="both"/>
        <w:rPr>
          <w:rFonts w:asciiTheme="minorHAnsi" w:eastAsiaTheme="minorHAnsi" w:hAnsiTheme="minorHAnsi" w:cstheme="minorHAnsi"/>
          <w:sz w:val="24"/>
          <w:lang w:eastAsia="en-US"/>
        </w:rPr>
      </w:pPr>
      <w:r w:rsidRPr="006F3818">
        <w:rPr>
          <w:rFonts w:asciiTheme="minorHAnsi" w:eastAsiaTheme="minorHAnsi" w:hAnsiTheme="minorHAnsi" w:cstheme="minorHAnsi"/>
          <w:sz w:val="24"/>
          <w:lang w:eastAsia="en-US"/>
        </w:rPr>
        <w:t xml:space="preserve"> Le Conseil Municipal  </w:t>
      </w:r>
      <w:r w:rsidRPr="006F3818">
        <w:rPr>
          <w:rFonts w:asciiTheme="minorHAnsi" w:eastAsiaTheme="minorHAnsi" w:hAnsiTheme="minorHAnsi" w:cstheme="minorHAnsi"/>
          <w:b/>
          <w:sz w:val="24"/>
          <w:lang w:eastAsia="en-US"/>
        </w:rPr>
        <w:t>autorise</w:t>
      </w:r>
      <w:r w:rsidRPr="006F3818">
        <w:rPr>
          <w:rFonts w:asciiTheme="minorHAnsi" w:eastAsiaTheme="minorHAnsi" w:hAnsiTheme="minorHAnsi" w:cstheme="minorHAnsi"/>
          <w:sz w:val="24"/>
          <w:lang w:eastAsia="en-US"/>
        </w:rPr>
        <w:t xml:space="preserve"> Monsieur le Maire à déposer les demandes d’urbanisme nécessaires à la construction du Pôle commercial.</w:t>
      </w:r>
    </w:p>
    <w:p w:rsidR="008D6CEE" w:rsidRPr="00A1149E" w:rsidRDefault="008D6CEE" w:rsidP="008D6CEE">
      <w:pPr>
        <w:rPr>
          <w:rFonts w:asciiTheme="minorHAnsi" w:hAnsiTheme="minorHAnsi" w:cstheme="minorHAnsi"/>
          <w:b/>
          <w:color w:val="00B0F0"/>
          <w:sz w:val="22"/>
          <w:szCs w:val="22"/>
        </w:rPr>
      </w:pPr>
      <w:r w:rsidRPr="00A1149E">
        <w:rPr>
          <w:rFonts w:asciiTheme="minorHAnsi" w:hAnsiTheme="minorHAnsi" w:cstheme="minorHAnsi"/>
          <w:b/>
          <w:color w:val="00B0F0"/>
          <w:sz w:val="22"/>
          <w:szCs w:val="22"/>
        </w:rPr>
        <w:t>Vote à l’unanimité des membres présents et représentés.</w:t>
      </w:r>
    </w:p>
    <w:p w:rsidR="006F3818" w:rsidRPr="006F3818" w:rsidRDefault="006F3818" w:rsidP="00E4626C">
      <w:pPr>
        <w:jc w:val="both"/>
        <w:rPr>
          <w:rFonts w:asciiTheme="minorHAnsi" w:hAnsiTheme="minorHAnsi" w:cstheme="minorHAnsi"/>
          <w:sz w:val="16"/>
          <w:szCs w:val="16"/>
        </w:rPr>
      </w:pPr>
    </w:p>
    <w:p w:rsidR="00E4626C" w:rsidRPr="00A1149E" w:rsidRDefault="00E4626C" w:rsidP="00E4626C">
      <w:pPr>
        <w:jc w:val="both"/>
        <w:rPr>
          <w:rFonts w:asciiTheme="minorHAnsi" w:hAnsiTheme="minorHAnsi" w:cstheme="minorHAnsi"/>
          <w:sz w:val="22"/>
          <w:szCs w:val="22"/>
        </w:rPr>
      </w:pPr>
      <w:r w:rsidRPr="00A1149E">
        <w:rPr>
          <w:rFonts w:asciiTheme="minorHAnsi" w:hAnsiTheme="minorHAnsi" w:cstheme="minorHAnsi"/>
          <w:sz w:val="22"/>
          <w:szCs w:val="22"/>
        </w:rPr>
        <w:t xml:space="preserve">DELIBERATION </w:t>
      </w:r>
      <w:r w:rsidR="00F3623F" w:rsidRPr="00A1149E">
        <w:rPr>
          <w:rFonts w:asciiTheme="minorHAnsi" w:hAnsiTheme="minorHAnsi" w:cstheme="minorHAnsi"/>
          <w:sz w:val="22"/>
          <w:szCs w:val="22"/>
        </w:rPr>
        <w:t>24</w:t>
      </w:r>
      <w:r w:rsidRPr="00A1149E">
        <w:rPr>
          <w:rFonts w:asciiTheme="minorHAnsi" w:hAnsiTheme="minorHAnsi" w:cstheme="minorHAnsi"/>
          <w:sz w:val="22"/>
          <w:szCs w:val="22"/>
        </w:rPr>
        <w:t>-19</w:t>
      </w:r>
    </w:p>
    <w:tbl>
      <w:tblPr>
        <w:tblW w:w="10480" w:type="dxa"/>
        <w:tblInd w:w="5" w:type="dxa"/>
        <w:tblLayout w:type="fixed"/>
        <w:tblCellMar>
          <w:left w:w="0" w:type="dxa"/>
          <w:right w:w="0" w:type="dxa"/>
        </w:tblCellMar>
        <w:tblLook w:val="0000" w:firstRow="0" w:lastRow="0" w:firstColumn="0" w:lastColumn="0" w:noHBand="0" w:noVBand="0"/>
      </w:tblPr>
      <w:tblGrid>
        <w:gridCol w:w="10480"/>
      </w:tblGrid>
      <w:tr w:rsidR="00F3623F" w:rsidRPr="006F3818" w:rsidTr="00B849EA">
        <w:trPr>
          <w:trHeight w:hRule="exact" w:val="370"/>
        </w:trPr>
        <w:tc>
          <w:tcPr>
            <w:tcW w:w="10480" w:type="dxa"/>
            <w:tcBorders>
              <w:top w:val="single" w:sz="4" w:space="0" w:color="5A5812"/>
              <w:left w:val="single" w:sz="4" w:space="0" w:color="534F3A"/>
              <w:bottom w:val="single" w:sz="4" w:space="0" w:color="555221"/>
              <w:right w:val="single" w:sz="4" w:space="0" w:color="8D8B22"/>
            </w:tcBorders>
            <w:shd w:val="solid" w:color="FFFF00" w:fill="auto"/>
          </w:tcPr>
          <w:p w:rsidR="00F3623F" w:rsidRPr="00A1149E" w:rsidRDefault="00F3623F" w:rsidP="001E12A7">
            <w:pPr>
              <w:pStyle w:val="Style1"/>
              <w:kinsoku w:val="0"/>
              <w:autoSpaceDE/>
              <w:autoSpaceDN/>
              <w:adjustRightInd/>
              <w:spacing w:before="72" w:after="72" w:line="211" w:lineRule="auto"/>
              <w:ind w:left="3960"/>
              <w:rPr>
                <w:rStyle w:val="CharacterStyle2"/>
                <w:rFonts w:asciiTheme="minorHAnsi" w:hAnsiTheme="minorHAnsi" w:cstheme="minorHAnsi"/>
                <w:b/>
                <w:bCs/>
                <w:color w:val="000000"/>
                <w:spacing w:val="-4"/>
                <w:sz w:val="28"/>
                <w:szCs w:val="28"/>
              </w:rPr>
            </w:pPr>
            <w:r w:rsidRPr="00A1149E">
              <w:rPr>
                <w:rStyle w:val="CharacterStyle2"/>
                <w:rFonts w:asciiTheme="minorHAnsi" w:hAnsiTheme="minorHAnsi" w:cstheme="minorHAnsi"/>
                <w:b/>
                <w:bCs/>
                <w:color w:val="000000"/>
                <w:spacing w:val="-4"/>
                <w:sz w:val="28"/>
                <w:szCs w:val="28"/>
              </w:rPr>
              <w:t>LOYERS DES LOCAUX COMMERCIAUX</w:t>
            </w:r>
          </w:p>
        </w:tc>
      </w:tr>
    </w:tbl>
    <w:p w:rsidR="00F3623F" w:rsidRPr="006F3818" w:rsidRDefault="00F3623F" w:rsidP="006F3818">
      <w:pPr>
        <w:pStyle w:val="Style1"/>
        <w:kinsoku w:val="0"/>
        <w:autoSpaceDE/>
        <w:autoSpaceDN/>
        <w:adjustRightInd/>
        <w:rPr>
          <w:rStyle w:val="CharacterStyle2"/>
          <w:rFonts w:asciiTheme="minorHAnsi" w:hAnsiTheme="minorHAnsi" w:cstheme="minorHAnsi"/>
          <w:spacing w:val="8"/>
          <w:sz w:val="24"/>
          <w:szCs w:val="24"/>
        </w:rPr>
      </w:pPr>
      <w:r w:rsidRPr="006F3818">
        <w:rPr>
          <w:rStyle w:val="CharacterStyle2"/>
          <w:rFonts w:asciiTheme="minorHAnsi" w:hAnsiTheme="minorHAnsi" w:cstheme="minorHAnsi"/>
          <w:spacing w:val="9"/>
          <w:sz w:val="24"/>
          <w:szCs w:val="24"/>
        </w:rPr>
        <w:t xml:space="preserve">Mercredi 13 mars à eu lieu en mairie de Fontenay-le-Pesnel une réunion importante concernant la </w:t>
      </w:r>
      <w:r w:rsidRPr="006F3818">
        <w:rPr>
          <w:rStyle w:val="CharacterStyle2"/>
          <w:rFonts w:asciiTheme="minorHAnsi" w:hAnsiTheme="minorHAnsi" w:cstheme="minorHAnsi"/>
          <w:spacing w:val="8"/>
          <w:sz w:val="24"/>
          <w:szCs w:val="24"/>
        </w:rPr>
        <w:t>réalisation du pôle commercial.</w:t>
      </w:r>
    </w:p>
    <w:p w:rsidR="00F3623F" w:rsidRPr="006F3818" w:rsidRDefault="00F3623F" w:rsidP="006F3818">
      <w:pPr>
        <w:pStyle w:val="Style1"/>
        <w:kinsoku w:val="0"/>
        <w:autoSpaceDE/>
        <w:autoSpaceDN/>
        <w:adjustRightInd/>
        <w:jc w:val="both"/>
        <w:rPr>
          <w:rStyle w:val="CharacterStyle2"/>
          <w:rFonts w:asciiTheme="minorHAnsi" w:hAnsiTheme="minorHAnsi" w:cstheme="minorHAnsi"/>
          <w:spacing w:val="8"/>
          <w:sz w:val="24"/>
          <w:szCs w:val="24"/>
        </w:rPr>
      </w:pPr>
      <w:r w:rsidRPr="006F3818">
        <w:rPr>
          <w:rStyle w:val="CharacterStyle2"/>
          <w:rFonts w:asciiTheme="minorHAnsi" w:hAnsiTheme="minorHAnsi" w:cstheme="minorHAnsi"/>
          <w:spacing w:val="7"/>
          <w:sz w:val="24"/>
          <w:szCs w:val="24"/>
        </w:rPr>
        <w:t xml:space="preserve">Monsieur le Maire et son équipe qui travaillent sur le sujet ont reçu Monsieur BOUTRAIS du cabinet </w:t>
      </w:r>
      <w:r w:rsidRPr="006F3818">
        <w:rPr>
          <w:rStyle w:val="CharacterStyle2"/>
          <w:rFonts w:asciiTheme="minorHAnsi" w:hAnsiTheme="minorHAnsi" w:cstheme="minorHAnsi"/>
          <w:spacing w:val="9"/>
          <w:sz w:val="24"/>
          <w:szCs w:val="24"/>
        </w:rPr>
        <w:t xml:space="preserve">d'architecte SCHNEIDER, les bureaux d'études, Monsieur MOQUET de la chambre de Commerce et d'Industrie </w:t>
      </w:r>
      <w:r w:rsidRPr="006F3818">
        <w:rPr>
          <w:rStyle w:val="CharacterStyle2"/>
          <w:rFonts w:asciiTheme="minorHAnsi" w:hAnsiTheme="minorHAnsi" w:cstheme="minorHAnsi"/>
          <w:spacing w:val="8"/>
          <w:sz w:val="24"/>
          <w:szCs w:val="24"/>
        </w:rPr>
        <w:t>et les commerçants accompagnés pour certain de leur comptable et de leur agenceur.</w:t>
      </w:r>
    </w:p>
    <w:p w:rsidR="00F3623F" w:rsidRPr="006F3818" w:rsidRDefault="00F3623F" w:rsidP="006F3818">
      <w:pPr>
        <w:pStyle w:val="Style1"/>
        <w:kinsoku w:val="0"/>
        <w:autoSpaceDE/>
        <w:autoSpaceDN/>
        <w:adjustRightInd/>
        <w:jc w:val="both"/>
        <w:rPr>
          <w:rStyle w:val="CharacterStyle2"/>
          <w:rFonts w:asciiTheme="minorHAnsi" w:hAnsiTheme="minorHAnsi" w:cstheme="minorHAnsi"/>
          <w:spacing w:val="-4"/>
          <w:sz w:val="24"/>
          <w:szCs w:val="24"/>
        </w:rPr>
      </w:pPr>
      <w:r w:rsidRPr="006F3818">
        <w:rPr>
          <w:rStyle w:val="CharacterStyle2"/>
          <w:rFonts w:asciiTheme="minorHAnsi" w:hAnsiTheme="minorHAnsi" w:cstheme="minorHAnsi"/>
          <w:sz w:val="24"/>
          <w:szCs w:val="24"/>
        </w:rPr>
        <w:t xml:space="preserve">A ce jour, la commune est propriétaire des deux logements. Les actes notariés ont été signés fin </w:t>
      </w:r>
      <w:r w:rsidRPr="006F3818">
        <w:rPr>
          <w:rStyle w:val="CharacterStyle2"/>
          <w:rFonts w:asciiTheme="minorHAnsi" w:hAnsiTheme="minorHAnsi" w:cstheme="minorHAnsi"/>
          <w:spacing w:val="-3"/>
          <w:sz w:val="24"/>
          <w:szCs w:val="24"/>
        </w:rPr>
        <w:t xml:space="preserve">décembre 2018 pour l'un et courant janvier 2019 pour l'autre. Cette réunion avait pour objet de définir les </w:t>
      </w:r>
      <w:r w:rsidRPr="006F3818">
        <w:rPr>
          <w:rStyle w:val="CharacterStyle2"/>
          <w:rFonts w:asciiTheme="minorHAnsi" w:hAnsiTheme="minorHAnsi" w:cstheme="minorHAnsi"/>
          <w:sz w:val="24"/>
          <w:szCs w:val="24"/>
        </w:rPr>
        <w:t xml:space="preserve">travaux pris en charge par la commune sachant que l'objectif affiché et de prendre tout l'aménagement </w:t>
      </w:r>
      <w:r w:rsidRPr="006F3818">
        <w:rPr>
          <w:rStyle w:val="CharacterStyle2"/>
          <w:rFonts w:asciiTheme="minorHAnsi" w:hAnsiTheme="minorHAnsi" w:cstheme="minorHAnsi"/>
          <w:spacing w:val="-4"/>
          <w:sz w:val="24"/>
          <w:szCs w:val="24"/>
        </w:rPr>
        <w:t>intérieur c'est-à-dire livré clefs en mains à l'exception du mobilier, de la décoration et agencement spécifique comme pour la boulangerie et la pizzeria.</w:t>
      </w:r>
    </w:p>
    <w:p w:rsidR="00F3623F" w:rsidRPr="006F3818" w:rsidRDefault="00F3623F" w:rsidP="006F3818">
      <w:pPr>
        <w:pStyle w:val="Style1"/>
        <w:kinsoku w:val="0"/>
        <w:autoSpaceDE/>
        <w:autoSpaceDN/>
        <w:adjustRightInd/>
        <w:jc w:val="both"/>
        <w:rPr>
          <w:rStyle w:val="CharacterStyle2"/>
          <w:rFonts w:asciiTheme="minorHAnsi" w:hAnsiTheme="minorHAnsi" w:cstheme="minorHAnsi"/>
          <w:spacing w:val="-3"/>
          <w:sz w:val="24"/>
          <w:szCs w:val="24"/>
        </w:rPr>
      </w:pPr>
      <w:r w:rsidRPr="006F3818">
        <w:rPr>
          <w:rStyle w:val="CharacterStyle2"/>
          <w:rFonts w:asciiTheme="minorHAnsi" w:hAnsiTheme="minorHAnsi" w:cstheme="minorHAnsi"/>
          <w:spacing w:val="-4"/>
          <w:sz w:val="24"/>
          <w:szCs w:val="24"/>
        </w:rPr>
        <w:t xml:space="preserve">Monsieur CHEVALIER, Le Maire, proposera lors de la prochaine réunion de conseil de délibérer dans ce </w:t>
      </w:r>
      <w:r w:rsidRPr="006F3818">
        <w:rPr>
          <w:rStyle w:val="CharacterStyle2"/>
          <w:rFonts w:asciiTheme="minorHAnsi" w:hAnsiTheme="minorHAnsi" w:cstheme="minorHAnsi"/>
          <w:spacing w:val="-8"/>
          <w:sz w:val="24"/>
          <w:szCs w:val="24"/>
        </w:rPr>
        <w:t xml:space="preserve">sens et de pouvoir proposer aux commerçants d'exonérer les loyers les deux premières années soit : de 50% la </w:t>
      </w:r>
      <w:r w:rsidRPr="006F3818">
        <w:rPr>
          <w:rStyle w:val="CharacterStyle2"/>
          <w:rFonts w:asciiTheme="minorHAnsi" w:hAnsiTheme="minorHAnsi" w:cstheme="minorHAnsi"/>
          <w:spacing w:val="-4"/>
          <w:sz w:val="24"/>
          <w:szCs w:val="24"/>
        </w:rPr>
        <w:t xml:space="preserve">première année, et 25% la deuxième année et de ne payer le loyer « normal » que la troisième année et ainsi </w:t>
      </w:r>
      <w:r w:rsidRPr="006F3818">
        <w:rPr>
          <w:rStyle w:val="CharacterStyle2"/>
          <w:rFonts w:asciiTheme="minorHAnsi" w:hAnsiTheme="minorHAnsi" w:cstheme="minorHAnsi"/>
          <w:spacing w:val="-2"/>
          <w:sz w:val="24"/>
          <w:szCs w:val="24"/>
        </w:rPr>
        <w:t xml:space="preserve">leur permettre de lancer leur activité dans les meilleures conditions sachant qu'il s'agit de jeunes couples qui se lancent dans le défi important d'une première affaire et qu'ils ont très probablement, pour certain, besoin </w:t>
      </w:r>
      <w:r w:rsidRPr="006F3818">
        <w:rPr>
          <w:rStyle w:val="CharacterStyle2"/>
          <w:rFonts w:asciiTheme="minorHAnsi" w:hAnsiTheme="minorHAnsi" w:cstheme="minorHAnsi"/>
          <w:spacing w:val="-3"/>
          <w:sz w:val="24"/>
          <w:szCs w:val="24"/>
        </w:rPr>
        <w:t>du concours de leur banque pour ce premier investissement professionnel.</w:t>
      </w:r>
    </w:p>
    <w:p w:rsidR="00F3623F" w:rsidRPr="006F3818" w:rsidRDefault="00F3623F" w:rsidP="006F3818">
      <w:pPr>
        <w:pStyle w:val="Style1"/>
        <w:kinsoku w:val="0"/>
        <w:autoSpaceDE/>
        <w:autoSpaceDN/>
        <w:adjustRightInd/>
        <w:rPr>
          <w:rStyle w:val="CharacterStyle2"/>
          <w:rFonts w:asciiTheme="minorHAnsi" w:hAnsiTheme="minorHAnsi" w:cstheme="minorHAnsi"/>
          <w:spacing w:val="-4"/>
          <w:sz w:val="24"/>
          <w:szCs w:val="24"/>
        </w:rPr>
      </w:pPr>
      <w:r w:rsidRPr="006F3818">
        <w:rPr>
          <w:rStyle w:val="CharacterStyle2"/>
          <w:rFonts w:asciiTheme="minorHAnsi" w:hAnsiTheme="minorHAnsi" w:cstheme="minorHAnsi"/>
          <w:spacing w:val="-3"/>
          <w:sz w:val="24"/>
          <w:szCs w:val="24"/>
        </w:rPr>
        <w:t xml:space="preserve">Ils peuvent bénéficier de subventions auprès de la Chambre de Commerce, de l'Europe (LEADER) et de </w:t>
      </w:r>
      <w:r w:rsidRPr="006F3818">
        <w:rPr>
          <w:rStyle w:val="CharacterStyle2"/>
          <w:rFonts w:asciiTheme="minorHAnsi" w:hAnsiTheme="minorHAnsi" w:cstheme="minorHAnsi"/>
          <w:spacing w:val="-4"/>
          <w:sz w:val="24"/>
          <w:szCs w:val="24"/>
        </w:rPr>
        <w:t>la communauté de communes si leur dossier et retenu pour la subvention LEADER.</w:t>
      </w:r>
    </w:p>
    <w:p w:rsidR="00F3623F" w:rsidRPr="006F3818" w:rsidRDefault="00F3623F" w:rsidP="006F3818">
      <w:pPr>
        <w:pStyle w:val="Style1"/>
        <w:kinsoku w:val="0"/>
        <w:autoSpaceDE/>
        <w:autoSpaceDN/>
        <w:adjustRightInd/>
        <w:jc w:val="both"/>
        <w:rPr>
          <w:rStyle w:val="CharacterStyle2"/>
          <w:rFonts w:asciiTheme="minorHAnsi" w:hAnsiTheme="minorHAnsi" w:cstheme="minorHAnsi"/>
          <w:spacing w:val="-4"/>
          <w:sz w:val="24"/>
          <w:szCs w:val="24"/>
        </w:rPr>
      </w:pPr>
      <w:r w:rsidRPr="006F3818">
        <w:rPr>
          <w:rStyle w:val="CharacterStyle2"/>
          <w:rFonts w:asciiTheme="minorHAnsi" w:hAnsiTheme="minorHAnsi" w:cstheme="minorHAnsi"/>
          <w:spacing w:val="-6"/>
          <w:sz w:val="24"/>
          <w:szCs w:val="24"/>
        </w:rPr>
        <w:t xml:space="preserve">De son côté, la commune espère bénéficier de subventions de la Chambre de Commerce et d'Industrie </w:t>
      </w:r>
      <w:r w:rsidRPr="006F3818">
        <w:rPr>
          <w:rStyle w:val="CharacterStyle2"/>
          <w:rFonts w:asciiTheme="minorHAnsi" w:hAnsiTheme="minorHAnsi" w:cstheme="minorHAnsi"/>
          <w:spacing w:val="-5"/>
          <w:sz w:val="24"/>
          <w:szCs w:val="24"/>
        </w:rPr>
        <w:t xml:space="preserve">(FISAC) Fonds d'Intervention pour les Services, l'Artisanat et le Commerce, des fonds Européens « LEADER » et </w:t>
      </w:r>
      <w:r w:rsidRPr="006F3818">
        <w:rPr>
          <w:rStyle w:val="CharacterStyle2"/>
          <w:rFonts w:asciiTheme="minorHAnsi" w:hAnsiTheme="minorHAnsi" w:cstheme="minorHAnsi"/>
          <w:spacing w:val="-4"/>
          <w:sz w:val="24"/>
          <w:szCs w:val="24"/>
        </w:rPr>
        <w:t>de la Région par le Contrat de Territoire qui va être signé entre la Communauté de Communes Seulles Terre &amp; Mer et la Région Normandie. Le solde sera financé par les fonds propres de la commune et un emprunt dont l'annuité sera couverte par les loyers.</w:t>
      </w:r>
    </w:p>
    <w:p w:rsidR="006F3818" w:rsidRPr="006F3818" w:rsidRDefault="006F3818" w:rsidP="006F3818">
      <w:pPr>
        <w:pStyle w:val="Style1"/>
        <w:kinsoku w:val="0"/>
        <w:autoSpaceDE/>
        <w:autoSpaceDN/>
        <w:adjustRightInd/>
        <w:jc w:val="both"/>
        <w:rPr>
          <w:rStyle w:val="CharacterStyle2"/>
          <w:rFonts w:asciiTheme="minorHAnsi" w:hAnsiTheme="minorHAnsi" w:cstheme="minorHAnsi"/>
          <w:spacing w:val="-4"/>
          <w:sz w:val="16"/>
          <w:szCs w:val="16"/>
        </w:rPr>
      </w:pPr>
    </w:p>
    <w:p w:rsidR="00F3623F" w:rsidRPr="006F3818" w:rsidRDefault="00F3623F" w:rsidP="006F3818">
      <w:pPr>
        <w:pStyle w:val="Style3"/>
        <w:kinsoku w:val="0"/>
        <w:autoSpaceDE/>
        <w:autoSpaceDN/>
        <w:spacing w:line="240" w:lineRule="auto"/>
        <w:ind w:right="0"/>
        <w:rPr>
          <w:rStyle w:val="CharacterStyle3"/>
          <w:rFonts w:asciiTheme="minorHAnsi" w:hAnsiTheme="minorHAnsi" w:cstheme="minorHAnsi"/>
          <w:spacing w:val="-6"/>
          <w:sz w:val="24"/>
          <w:szCs w:val="24"/>
        </w:rPr>
      </w:pPr>
      <w:r w:rsidRPr="006F3818">
        <w:rPr>
          <w:rStyle w:val="CharacterStyle3"/>
          <w:rFonts w:asciiTheme="minorHAnsi" w:hAnsiTheme="minorHAnsi" w:cstheme="minorHAnsi"/>
          <w:spacing w:val="-2"/>
          <w:sz w:val="24"/>
          <w:szCs w:val="24"/>
        </w:rPr>
        <w:t xml:space="preserve">Le Conseil Municipal, après avoir entendu cet exposé, autorise Monsieur le Maire à exonérer les loyers des </w:t>
      </w:r>
      <w:r w:rsidRPr="006F3818">
        <w:rPr>
          <w:rStyle w:val="CharacterStyle3"/>
          <w:rFonts w:asciiTheme="minorHAnsi" w:hAnsiTheme="minorHAnsi" w:cstheme="minorHAnsi"/>
          <w:spacing w:val="-6"/>
          <w:sz w:val="24"/>
          <w:szCs w:val="24"/>
        </w:rPr>
        <w:t>locaux commerciaux de :</w:t>
      </w:r>
    </w:p>
    <w:p w:rsidR="00F3623F" w:rsidRPr="006F3818" w:rsidRDefault="00F3623F" w:rsidP="006F3818">
      <w:pPr>
        <w:pStyle w:val="Style3"/>
        <w:kinsoku w:val="0"/>
        <w:autoSpaceDE/>
        <w:autoSpaceDN/>
        <w:spacing w:line="240" w:lineRule="auto"/>
        <w:ind w:right="0"/>
        <w:rPr>
          <w:rStyle w:val="CharacterStyle3"/>
          <w:rFonts w:asciiTheme="minorHAnsi" w:hAnsiTheme="minorHAnsi" w:cstheme="minorHAnsi"/>
          <w:sz w:val="24"/>
          <w:szCs w:val="24"/>
        </w:rPr>
      </w:pPr>
      <w:r w:rsidRPr="006F3818">
        <w:rPr>
          <w:rStyle w:val="CharacterStyle3"/>
          <w:rFonts w:asciiTheme="minorHAnsi" w:hAnsiTheme="minorHAnsi" w:cstheme="minorHAnsi"/>
          <w:sz w:val="24"/>
          <w:szCs w:val="24"/>
        </w:rPr>
        <w:t>- 50 % la 1ère année</w:t>
      </w:r>
    </w:p>
    <w:p w:rsidR="00F3623F" w:rsidRPr="006F3818" w:rsidRDefault="00F3623F" w:rsidP="006F3818">
      <w:pPr>
        <w:pStyle w:val="Style3"/>
        <w:kinsoku w:val="0"/>
        <w:autoSpaceDE/>
        <w:autoSpaceDN/>
        <w:spacing w:line="240" w:lineRule="auto"/>
        <w:ind w:right="0"/>
        <w:rPr>
          <w:rStyle w:val="CharacterStyle3"/>
          <w:rFonts w:asciiTheme="minorHAnsi" w:hAnsiTheme="minorHAnsi" w:cstheme="minorHAnsi"/>
          <w:spacing w:val="-4"/>
          <w:sz w:val="24"/>
          <w:szCs w:val="24"/>
        </w:rPr>
      </w:pPr>
      <w:r w:rsidRPr="006F3818">
        <w:rPr>
          <w:rStyle w:val="CharacterStyle3"/>
          <w:rFonts w:asciiTheme="minorHAnsi" w:hAnsiTheme="minorHAnsi" w:cstheme="minorHAnsi"/>
          <w:spacing w:val="-4"/>
          <w:sz w:val="24"/>
          <w:szCs w:val="24"/>
        </w:rPr>
        <w:t>- 25 % la 2ème année</w:t>
      </w:r>
    </w:p>
    <w:p w:rsidR="00F3623F" w:rsidRPr="00A1149E" w:rsidRDefault="00F3623F" w:rsidP="006F3818">
      <w:pPr>
        <w:rPr>
          <w:rFonts w:asciiTheme="minorHAnsi" w:hAnsiTheme="minorHAnsi" w:cstheme="minorHAnsi"/>
          <w:b/>
          <w:color w:val="00B0F0"/>
          <w:sz w:val="22"/>
          <w:szCs w:val="22"/>
        </w:rPr>
      </w:pPr>
      <w:r w:rsidRPr="00A1149E">
        <w:rPr>
          <w:rFonts w:asciiTheme="minorHAnsi" w:hAnsiTheme="minorHAnsi" w:cstheme="minorHAnsi"/>
          <w:b/>
          <w:color w:val="00B0F0"/>
          <w:sz w:val="22"/>
          <w:szCs w:val="22"/>
        </w:rPr>
        <w:t>Vote à l’unanimité des membres présents et représentés</w:t>
      </w:r>
    </w:p>
    <w:p w:rsidR="00F3623F" w:rsidRPr="00A1149E" w:rsidRDefault="00F3623F" w:rsidP="00F3623F">
      <w:pPr>
        <w:autoSpaceDE w:val="0"/>
        <w:autoSpaceDN w:val="0"/>
        <w:adjustRightInd w:val="0"/>
        <w:rPr>
          <w:rFonts w:asciiTheme="minorHAnsi" w:hAnsiTheme="minorHAnsi" w:cstheme="minorHAnsi"/>
          <w:sz w:val="16"/>
          <w:szCs w:val="16"/>
        </w:rPr>
      </w:pPr>
    </w:p>
    <w:p w:rsidR="00B849EA" w:rsidRPr="00A1149E" w:rsidRDefault="00B849EA" w:rsidP="00B849EA">
      <w:pPr>
        <w:jc w:val="both"/>
        <w:rPr>
          <w:rFonts w:asciiTheme="minorHAnsi" w:hAnsiTheme="minorHAnsi" w:cstheme="minorHAnsi"/>
          <w:sz w:val="22"/>
          <w:szCs w:val="22"/>
        </w:rPr>
      </w:pPr>
      <w:r w:rsidRPr="00A1149E">
        <w:rPr>
          <w:rFonts w:asciiTheme="minorHAnsi" w:hAnsiTheme="minorHAnsi" w:cstheme="minorHAnsi"/>
          <w:sz w:val="22"/>
          <w:szCs w:val="22"/>
        </w:rPr>
        <w:t>DELIBERATION 25-19</w:t>
      </w:r>
    </w:p>
    <w:tbl>
      <w:tblPr>
        <w:tblW w:w="10480" w:type="dxa"/>
        <w:tblInd w:w="5" w:type="dxa"/>
        <w:tblLayout w:type="fixed"/>
        <w:tblCellMar>
          <w:left w:w="0" w:type="dxa"/>
          <w:right w:w="0" w:type="dxa"/>
        </w:tblCellMar>
        <w:tblLook w:val="0000" w:firstRow="0" w:lastRow="0" w:firstColumn="0" w:lastColumn="0" w:noHBand="0" w:noVBand="0"/>
      </w:tblPr>
      <w:tblGrid>
        <w:gridCol w:w="10480"/>
      </w:tblGrid>
      <w:tr w:rsidR="00B849EA" w:rsidRPr="006F3818" w:rsidTr="006F3818">
        <w:trPr>
          <w:trHeight w:hRule="exact" w:val="370"/>
        </w:trPr>
        <w:tc>
          <w:tcPr>
            <w:tcW w:w="10480" w:type="dxa"/>
            <w:tcBorders>
              <w:top w:val="single" w:sz="4" w:space="0" w:color="5A5812"/>
              <w:left w:val="single" w:sz="4" w:space="0" w:color="534F3A"/>
              <w:bottom w:val="single" w:sz="4" w:space="0" w:color="555221"/>
              <w:right w:val="single" w:sz="4" w:space="0" w:color="8D8B22"/>
            </w:tcBorders>
            <w:shd w:val="solid" w:color="FFFF00" w:fill="auto"/>
          </w:tcPr>
          <w:p w:rsidR="00B849EA" w:rsidRPr="00A1149E" w:rsidRDefault="00B849EA" w:rsidP="00B849EA">
            <w:pPr>
              <w:pStyle w:val="Style1"/>
              <w:kinsoku w:val="0"/>
              <w:autoSpaceDE/>
              <w:autoSpaceDN/>
              <w:adjustRightInd/>
              <w:spacing w:before="72" w:after="72" w:line="211" w:lineRule="auto"/>
              <w:ind w:left="3960"/>
              <w:rPr>
                <w:rStyle w:val="CharacterStyle2"/>
                <w:rFonts w:asciiTheme="minorHAnsi" w:hAnsiTheme="minorHAnsi" w:cstheme="minorHAnsi"/>
                <w:b/>
                <w:bCs/>
                <w:color w:val="000000"/>
                <w:spacing w:val="-4"/>
                <w:sz w:val="28"/>
                <w:szCs w:val="28"/>
              </w:rPr>
            </w:pPr>
            <w:r w:rsidRPr="00A1149E">
              <w:rPr>
                <w:rStyle w:val="CharacterStyle2"/>
                <w:rFonts w:asciiTheme="minorHAnsi" w:hAnsiTheme="minorHAnsi" w:cstheme="minorHAnsi"/>
                <w:b/>
                <w:bCs/>
                <w:color w:val="000000"/>
                <w:spacing w:val="-4"/>
                <w:sz w:val="28"/>
                <w:szCs w:val="28"/>
              </w:rPr>
              <w:t>DM 1 BUDGET POLE COMMERCIAL</w:t>
            </w:r>
          </w:p>
        </w:tc>
      </w:tr>
    </w:tbl>
    <w:p w:rsidR="00F3623F" w:rsidRPr="006F3818" w:rsidRDefault="00B849EA" w:rsidP="00F3623F">
      <w:pPr>
        <w:autoSpaceDE w:val="0"/>
        <w:autoSpaceDN w:val="0"/>
        <w:adjustRightInd w:val="0"/>
        <w:rPr>
          <w:rFonts w:asciiTheme="minorHAnsi" w:hAnsiTheme="minorHAnsi" w:cstheme="minorHAnsi"/>
          <w:sz w:val="24"/>
        </w:rPr>
      </w:pPr>
      <w:r w:rsidRPr="006F3818">
        <w:rPr>
          <w:rFonts w:asciiTheme="minorHAnsi" w:hAnsiTheme="minorHAnsi" w:cstheme="minorHAnsi"/>
          <w:sz w:val="24"/>
        </w:rPr>
        <w:t>Le Conseil Municipal sur proposition de monsieur le Maire, considérant  les remarques du contrôle de la légalité quant à l’équilibre de ce budget décide de modifier les inscriptions comme suit :</w:t>
      </w:r>
    </w:p>
    <w:p w:rsidR="00F3623F" w:rsidRDefault="00F3623F" w:rsidP="00F3623F">
      <w:pPr>
        <w:autoSpaceDE w:val="0"/>
        <w:autoSpaceDN w:val="0"/>
        <w:adjustRightInd w:val="0"/>
        <w:rPr>
          <w:rFonts w:asciiTheme="minorHAnsi" w:hAnsiTheme="minorHAnsi" w:cstheme="minorHAnsi"/>
        </w:rPr>
      </w:pPr>
    </w:p>
    <w:p w:rsidR="00A1149E" w:rsidRDefault="00A1149E" w:rsidP="00F3623F">
      <w:pPr>
        <w:autoSpaceDE w:val="0"/>
        <w:autoSpaceDN w:val="0"/>
        <w:adjustRightInd w:val="0"/>
        <w:rPr>
          <w:rFonts w:asciiTheme="minorHAnsi" w:hAnsiTheme="minorHAnsi" w:cstheme="minorHAnsi"/>
        </w:rPr>
      </w:pPr>
      <w:r w:rsidRPr="006F3818">
        <w:rPr>
          <w:rFonts w:asciiTheme="minorHAnsi" w:hAnsiTheme="minorHAnsi" w:cstheme="minorHAnsi"/>
          <w:noProof/>
          <w:sz w:val="24"/>
        </w:rPr>
        <w:drawing>
          <wp:inline distT="0" distB="0" distL="0" distR="0" wp14:anchorId="183F69A5" wp14:editId="53C4902B">
            <wp:extent cx="7172325" cy="40100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2325" cy="4010025"/>
                    </a:xfrm>
                    <a:prstGeom prst="rect">
                      <a:avLst/>
                    </a:prstGeom>
                    <a:noFill/>
                    <a:ln>
                      <a:noFill/>
                    </a:ln>
                  </pic:spPr>
                </pic:pic>
              </a:graphicData>
            </a:graphic>
          </wp:inline>
        </w:drawing>
      </w:r>
    </w:p>
    <w:p w:rsidR="00D74470" w:rsidRPr="00A1149E" w:rsidRDefault="00D74470" w:rsidP="00D74470">
      <w:pPr>
        <w:rPr>
          <w:rFonts w:asciiTheme="minorHAnsi" w:hAnsiTheme="minorHAnsi" w:cstheme="minorHAnsi"/>
          <w:b/>
          <w:color w:val="00B0F0"/>
          <w:sz w:val="22"/>
          <w:szCs w:val="22"/>
        </w:rPr>
      </w:pPr>
      <w:r w:rsidRPr="00A1149E">
        <w:rPr>
          <w:rFonts w:asciiTheme="minorHAnsi" w:hAnsiTheme="minorHAnsi" w:cstheme="minorHAnsi"/>
          <w:b/>
          <w:color w:val="00B0F0"/>
          <w:sz w:val="22"/>
          <w:szCs w:val="22"/>
        </w:rPr>
        <w:t>Vote à l’unanimité des membres présents et représentés</w:t>
      </w:r>
    </w:p>
    <w:p w:rsidR="00A1149E" w:rsidRDefault="00A1149E" w:rsidP="00A1149E">
      <w:pPr>
        <w:rPr>
          <w:rFonts w:asciiTheme="minorHAnsi" w:hAnsiTheme="minorHAnsi" w:cstheme="minorHAnsi"/>
        </w:rPr>
      </w:pPr>
    </w:p>
    <w:p w:rsidR="00F83808" w:rsidRDefault="00F83808" w:rsidP="00A1149E">
      <w:pPr>
        <w:rPr>
          <w:rFonts w:asciiTheme="minorHAnsi" w:hAnsiTheme="minorHAnsi" w:cstheme="minorHAnsi"/>
        </w:rPr>
      </w:pPr>
    </w:p>
    <w:p w:rsidR="00F83808" w:rsidRDefault="00F83808" w:rsidP="00A1149E">
      <w:pPr>
        <w:rPr>
          <w:rFonts w:asciiTheme="minorHAnsi" w:hAnsiTheme="minorHAnsi" w:cstheme="minorHAnsi"/>
        </w:rPr>
      </w:pPr>
    </w:p>
    <w:p w:rsidR="00F83808" w:rsidRDefault="00F83808" w:rsidP="00A1149E">
      <w:pPr>
        <w:rPr>
          <w:rFonts w:asciiTheme="minorHAnsi" w:hAnsiTheme="minorHAnsi" w:cstheme="minorHAnsi"/>
        </w:rPr>
      </w:pPr>
    </w:p>
    <w:p w:rsidR="00F83808" w:rsidRDefault="00F83808" w:rsidP="00A1149E">
      <w:pPr>
        <w:rPr>
          <w:rFonts w:asciiTheme="minorHAnsi" w:hAnsiTheme="minorHAnsi" w:cstheme="minorHAnsi"/>
        </w:rPr>
      </w:pPr>
    </w:p>
    <w:p w:rsidR="00F83808" w:rsidRDefault="00F83808" w:rsidP="00A1149E">
      <w:pPr>
        <w:rPr>
          <w:rFonts w:asciiTheme="minorHAnsi" w:hAnsiTheme="minorHAnsi" w:cstheme="minorHAnsi"/>
        </w:rPr>
      </w:pPr>
    </w:p>
    <w:p w:rsidR="00A1149E" w:rsidRPr="00893C37" w:rsidRDefault="00A1149E" w:rsidP="00A1149E">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619D6" w:rsidRPr="00893C37">
        <w:rPr>
          <w:rFonts w:asciiTheme="minorHAnsi" w:hAnsiTheme="minorHAnsi" w:cstheme="minorHAnsi"/>
          <w:b/>
        </w:rPr>
        <w:t xml:space="preserve">   </w:t>
      </w:r>
      <w:r w:rsidRPr="00893C37">
        <w:rPr>
          <w:rFonts w:asciiTheme="minorHAnsi" w:hAnsiTheme="minorHAnsi" w:cstheme="minorHAnsi"/>
          <w:b/>
        </w:rPr>
        <w:t>QUESTIONS DIVERSES</w:t>
      </w:r>
    </w:p>
    <w:p w:rsidR="007619D6" w:rsidRPr="00893C37" w:rsidRDefault="007619D6" w:rsidP="007619D6">
      <w:pPr>
        <w:jc w:val="center"/>
        <w:rPr>
          <w:rFonts w:ascii="Calibri" w:hAnsi="Calibri" w:cs="Calibri"/>
          <w:b/>
          <w:bCs/>
          <w:szCs w:val="28"/>
        </w:rPr>
      </w:pPr>
      <w:r w:rsidRPr="00893C37">
        <w:rPr>
          <w:rFonts w:ascii="Calibri" w:hAnsi="Calibri" w:cs="Calibri"/>
          <w:b/>
          <w:bCs/>
          <w:szCs w:val="28"/>
          <w:highlight w:val="yellow"/>
        </w:rPr>
        <w:t>Elections européennes du 26 mai 2019</w:t>
      </w:r>
    </w:p>
    <w:p w:rsidR="007619D6" w:rsidRPr="000248E6" w:rsidRDefault="007619D6" w:rsidP="007619D6">
      <w:pPr>
        <w:pStyle w:val="Titre1"/>
        <w:rPr>
          <w:rFonts w:ascii="Calibri" w:hAnsi="Calibri" w:cs="Calibri"/>
        </w:rPr>
      </w:pPr>
      <w:r w:rsidRPr="000248E6">
        <w:rPr>
          <w:rFonts w:ascii="Calibri" w:hAnsi="Calibri" w:cs="Calibri"/>
        </w:rPr>
        <w:t>TABLEAU DES PERMANENCES</w:t>
      </w:r>
    </w:p>
    <w:tbl>
      <w:tblPr>
        <w:tblW w:w="10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1"/>
        <w:gridCol w:w="2813"/>
        <w:gridCol w:w="2634"/>
        <w:gridCol w:w="2618"/>
      </w:tblGrid>
      <w:tr w:rsidR="00893C37" w:rsidRPr="00F2205F" w:rsidTr="00893C37">
        <w:trPr>
          <w:trHeight w:val="630"/>
        </w:trPr>
        <w:tc>
          <w:tcPr>
            <w:tcW w:w="2641" w:type="dxa"/>
          </w:tcPr>
          <w:p w:rsidR="007619D6" w:rsidRPr="00F2205F" w:rsidRDefault="007619D6" w:rsidP="001E12A7">
            <w:pPr>
              <w:spacing w:line="480" w:lineRule="auto"/>
              <w:jc w:val="center"/>
              <w:rPr>
                <w:rFonts w:ascii="Calibri" w:hAnsi="Calibri" w:cs="Calibri"/>
                <w:b/>
                <w:bCs/>
                <w:sz w:val="24"/>
                <w:highlight w:val="yellow"/>
              </w:rPr>
            </w:pPr>
          </w:p>
          <w:p w:rsidR="007619D6" w:rsidRPr="00F2205F" w:rsidRDefault="007619D6" w:rsidP="001E12A7">
            <w:pPr>
              <w:spacing w:line="480" w:lineRule="auto"/>
              <w:jc w:val="center"/>
              <w:rPr>
                <w:rFonts w:ascii="Calibri" w:hAnsi="Calibri" w:cs="Calibri"/>
                <w:b/>
                <w:bCs/>
                <w:sz w:val="24"/>
                <w:highlight w:val="yellow"/>
              </w:rPr>
            </w:pPr>
            <w:r w:rsidRPr="00F2205F">
              <w:rPr>
                <w:rFonts w:ascii="Calibri" w:hAnsi="Calibri" w:cs="Calibri"/>
                <w:b/>
                <w:bCs/>
                <w:sz w:val="24"/>
                <w:highlight w:val="yellow"/>
              </w:rPr>
              <w:t>08 HEURES / 10 H 30</w:t>
            </w:r>
          </w:p>
        </w:tc>
        <w:tc>
          <w:tcPr>
            <w:tcW w:w="2813" w:type="dxa"/>
          </w:tcPr>
          <w:p w:rsidR="007619D6" w:rsidRPr="00F2205F" w:rsidRDefault="007619D6" w:rsidP="001E12A7">
            <w:pPr>
              <w:spacing w:line="480" w:lineRule="auto"/>
              <w:jc w:val="center"/>
              <w:rPr>
                <w:rFonts w:ascii="Calibri" w:hAnsi="Calibri" w:cs="Calibri"/>
                <w:b/>
                <w:bCs/>
                <w:sz w:val="24"/>
                <w:highlight w:val="yellow"/>
              </w:rPr>
            </w:pPr>
          </w:p>
          <w:p w:rsidR="007619D6" w:rsidRPr="00F2205F" w:rsidRDefault="007619D6" w:rsidP="001E12A7">
            <w:pPr>
              <w:spacing w:line="480" w:lineRule="auto"/>
              <w:jc w:val="center"/>
              <w:rPr>
                <w:rFonts w:ascii="Calibri" w:hAnsi="Calibri" w:cs="Calibri"/>
                <w:b/>
                <w:bCs/>
                <w:sz w:val="24"/>
                <w:highlight w:val="yellow"/>
              </w:rPr>
            </w:pPr>
            <w:r w:rsidRPr="00F2205F">
              <w:rPr>
                <w:rFonts w:ascii="Calibri" w:hAnsi="Calibri" w:cs="Calibri"/>
                <w:b/>
                <w:bCs/>
                <w:sz w:val="24"/>
                <w:highlight w:val="yellow"/>
              </w:rPr>
              <w:t>10 H 30/ 13 HEURES</w:t>
            </w:r>
          </w:p>
        </w:tc>
        <w:tc>
          <w:tcPr>
            <w:tcW w:w="2634" w:type="dxa"/>
          </w:tcPr>
          <w:p w:rsidR="007619D6" w:rsidRPr="00F2205F" w:rsidRDefault="007619D6" w:rsidP="001E12A7">
            <w:pPr>
              <w:spacing w:line="480" w:lineRule="auto"/>
              <w:jc w:val="center"/>
              <w:rPr>
                <w:rFonts w:ascii="Calibri" w:hAnsi="Calibri" w:cs="Calibri"/>
                <w:b/>
                <w:bCs/>
                <w:sz w:val="24"/>
                <w:highlight w:val="yellow"/>
              </w:rPr>
            </w:pPr>
          </w:p>
          <w:p w:rsidR="007619D6" w:rsidRPr="00F2205F" w:rsidRDefault="007619D6" w:rsidP="001E12A7">
            <w:pPr>
              <w:spacing w:line="480" w:lineRule="auto"/>
              <w:jc w:val="center"/>
              <w:rPr>
                <w:rFonts w:ascii="Calibri" w:hAnsi="Calibri" w:cs="Calibri"/>
                <w:b/>
                <w:bCs/>
                <w:sz w:val="24"/>
                <w:highlight w:val="yellow"/>
              </w:rPr>
            </w:pPr>
            <w:r w:rsidRPr="00F2205F">
              <w:rPr>
                <w:rFonts w:ascii="Calibri" w:hAnsi="Calibri" w:cs="Calibri"/>
                <w:b/>
                <w:bCs/>
                <w:sz w:val="24"/>
                <w:highlight w:val="yellow"/>
              </w:rPr>
              <w:t>13 HEURES / 15 H 30</w:t>
            </w:r>
          </w:p>
        </w:tc>
        <w:tc>
          <w:tcPr>
            <w:tcW w:w="2618" w:type="dxa"/>
          </w:tcPr>
          <w:p w:rsidR="007619D6" w:rsidRPr="00F2205F" w:rsidRDefault="007619D6" w:rsidP="001E12A7">
            <w:pPr>
              <w:spacing w:line="480" w:lineRule="auto"/>
              <w:jc w:val="center"/>
              <w:rPr>
                <w:rFonts w:ascii="Calibri" w:hAnsi="Calibri" w:cs="Calibri"/>
                <w:b/>
                <w:bCs/>
                <w:sz w:val="24"/>
                <w:highlight w:val="yellow"/>
              </w:rPr>
            </w:pPr>
          </w:p>
          <w:p w:rsidR="007619D6" w:rsidRPr="00F2205F" w:rsidRDefault="007619D6" w:rsidP="001E12A7">
            <w:pPr>
              <w:spacing w:line="480" w:lineRule="auto"/>
              <w:jc w:val="center"/>
              <w:rPr>
                <w:rFonts w:ascii="Calibri" w:hAnsi="Calibri" w:cs="Calibri"/>
                <w:b/>
                <w:bCs/>
                <w:sz w:val="24"/>
                <w:highlight w:val="yellow"/>
              </w:rPr>
            </w:pPr>
            <w:r w:rsidRPr="00F2205F">
              <w:rPr>
                <w:rFonts w:ascii="Calibri" w:hAnsi="Calibri" w:cs="Calibri"/>
                <w:b/>
                <w:bCs/>
                <w:sz w:val="24"/>
                <w:highlight w:val="yellow"/>
              </w:rPr>
              <w:t>15 H 30 / 18 HEURES</w:t>
            </w:r>
          </w:p>
        </w:tc>
      </w:tr>
      <w:tr w:rsidR="00893C37" w:rsidRPr="00F2205F" w:rsidTr="00893C37">
        <w:trPr>
          <w:trHeight w:val="770"/>
        </w:trPr>
        <w:tc>
          <w:tcPr>
            <w:tcW w:w="2641" w:type="dxa"/>
          </w:tcPr>
          <w:p w:rsidR="00893C37" w:rsidRDefault="007619D6" w:rsidP="00893C37">
            <w:pPr>
              <w:rPr>
                <w:rFonts w:ascii="Calibri" w:hAnsi="Calibri" w:cs="Calibri"/>
                <w:sz w:val="24"/>
              </w:rPr>
            </w:pPr>
            <w:r w:rsidRPr="00893C37">
              <w:rPr>
                <w:rFonts w:ascii="Calibri" w:hAnsi="Calibri" w:cs="Calibri"/>
                <w:sz w:val="24"/>
                <w:highlight w:val="yellow"/>
                <w:u w:val="single"/>
              </w:rPr>
              <w:t>Présiden</w:t>
            </w:r>
            <w:r w:rsidRPr="00F2205F">
              <w:rPr>
                <w:rFonts w:ascii="Calibri" w:hAnsi="Calibri" w:cs="Calibri"/>
                <w:sz w:val="24"/>
                <w:u w:val="single"/>
              </w:rPr>
              <w:t>t </w:t>
            </w:r>
            <w:r w:rsidRPr="00F2205F">
              <w:rPr>
                <w:rFonts w:ascii="Calibri" w:hAnsi="Calibri" w:cs="Calibri"/>
                <w:sz w:val="24"/>
              </w:rPr>
              <w:t>:</w:t>
            </w:r>
            <w:r w:rsidR="00893C37">
              <w:rPr>
                <w:rFonts w:ascii="Calibri" w:hAnsi="Calibri" w:cs="Calibri"/>
                <w:sz w:val="24"/>
              </w:rPr>
              <w:t xml:space="preserve">  </w:t>
            </w:r>
          </w:p>
          <w:p w:rsidR="00893C37" w:rsidRDefault="00893C37" w:rsidP="00893C37">
            <w:pPr>
              <w:rPr>
                <w:rFonts w:ascii="Calibri" w:hAnsi="Calibri" w:cs="Calibri"/>
                <w:sz w:val="24"/>
              </w:rPr>
            </w:pPr>
          </w:p>
          <w:p w:rsidR="007619D6" w:rsidRPr="00893C37" w:rsidRDefault="007619D6" w:rsidP="00893C37">
            <w:pPr>
              <w:rPr>
                <w:rFonts w:ascii="Calibri" w:hAnsi="Calibri" w:cs="Calibri"/>
                <w:color w:val="00B0F0"/>
                <w:sz w:val="24"/>
              </w:rPr>
            </w:pPr>
            <w:r w:rsidRPr="00893C37">
              <w:rPr>
                <w:rFonts w:ascii="Calibri" w:hAnsi="Calibri" w:cs="Calibri"/>
                <w:color w:val="00B0F0"/>
                <w:sz w:val="24"/>
              </w:rPr>
              <w:t xml:space="preserve">Jean-Pierre CHEVALIER </w:t>
            </w:r>
          </w:p>
          <w:p w:rsidR="007619D6" w:rsidRPr="00F2205F" w:rsidRDefault="007619D6" w:rsidP="00893C37">
            <w:pPr>
              <w:rPr>
                <w:rFonts w:ascii="Calibri" w:hAnsi="Calibri" w:cs="Calibri"/>
                <w:sz w:val="24"/>
              </w:rPr>
            </w:pPr>
          </w:p>
        </w:tc>
        <w:tc>
          <w:tcPr>
            <w:tcW w:w="2813" w:type="dxa"/>
          </w:tcPr>
          <w:p w:rsidR="00F83808" w:rsidRDefault="00893C37" w:rsidP="00893C37">
            <w:pPr>
              <w:spacing w:line="480" w:lineRule="auto"/>
              <w:rPr>
                <w:rFonts w:ascii="Calibri" w:hAnsi="Calibri" w:cs="Calibri"/>
                <w:sz w:val="24"/>
              </w:rPr>
            </w:pPr>
            <w:r>
              <w:rPr>
                <w:rFonts w:ascii="Calibri" w:hAnsi="Calibri" w:cs="Calibri"/>
                <w:sz w:val="24"/>
              </w:rPr>
              <w:t xml:space="preserve">       </w:t>
            </w:r>
          </w:p>
          <w:p w:rsidR="007619D6" w:rsidRPr="00F2205F" w:rsidRDefault="00893C37" w:rsidP="00893C37">
            <w:pPr>
              <w:spacing w:line="480" w:lineRule="auto"/>
              <w:rPr>
                <w:rFonts w:ascii="Calibri" w:hAnsi="Calibri" w:cs="Calibri"/>
                <w:bCs/>
                <w:sz w:val="24"/>
              </w:rPr>
            </w:pPr>
            <w:r>
              <w:rPr>
                <w:rFonts w:ascii="Calibri" w:hAnsi="Calibri" w:cs="Calibri"/>
                <w:sz w:val="24"/>
              </w:rPr>
              <w:t xml:space="preserve">    </w:t>
            </w:r>
            <w:r w:rsidR="007619D6" w:rsidRPr="00893C37">
              <w:rPr>
                <w:rFonts w:ascii="Calibri" w:hAnsi="Calibri" w:cs="Calibri"/>
                <w:bCs/>
                <w:color w:val="00B0F0"/>
                <w:sz w:val="24"/>
              </w:rPr>
              <w:t xml:space="preserve">Gilbert MAUGER </w:t>
            </w:r>
          </w:p>
        </w:tc>
        <w:tc>
          <w:tcPr>
            <w:tcW w:w="2634" w:type="dxa"/>
          </w:tcPr>
          <w:p w:rsidR="00F83808" w:rsidRDefault="00F83808" w:rsidP="00893C37">
            <w:pPr>
              <w:spacing w:line="480" w:lineRule="auto"/>
              <w:rPr>
                <w:rFonts w:ascii="Calibri" w:hAnsi="Calibri" w:cs="Calibri"/>
                <w:bCs/>
                <w:color w:val="00B0F0"/>
                <w:sz w:val="24"/>
              </w:rPr>
            </w:pPr>
          </w:p>
          <w:p w:rsidR="007619D6" w:rsidRPr="00F2205F" w:rsidRDefault="007619D6" w:rsidP="00893C37">
            <w:pPr>
              <w:spacing w:line="480" w:lineRule="auto"/>
              <w:rPr>
                <w:rFonts w:ascii="Calibri" w:hAnsi="Calibri" w:cs="Calibri"/>
                <w:bCs/>
                <w:sz w:val="24"/>
              </w:rPr>
            </w:pPr>
            <w:r w:rsidRPr="00893C37">
              <w:rPr>
                <w:rFonts w:ascii="Calibri" w:hAnsi="Calibri" w:cs="Calibri"/>
                <w:bCs/>
                <w:color w:val="00B0F0"/>
                <w:sz w:val="24"/>
              </w:rPr>
              <w:t xml:space="preserve">M-Claire LAURENCE </w:t>
            </w:r>
          </w:p>
        </w:tc>
        <w:tc>
          <w:tcPr>
            <w:tcW w:w="2618" w:type="dxa"/>
          </w:tcPr>
          <w:p w:rsidR="007619D6" w:rsidRPr="00F2205F" w:rsidRDefault="00F83808" w:rsidP="00F83808">
            <w:pPr>
              <w:spacing w:line="480" w:lineRule="auto"/>
              <w:rPr>
                <w:rFonts w:ascii="Calibri" w:hAnsi="Calibri" w:cs="Calibri"/>
                <w:bCs/>
                <w:sz w:val="24"/>
              </w:rPr>
            </w:pPr>
            <w:r>
              <w:rPr>
                <w:rFonts w:ascii="Calibri" w:hAnsi="Calibri" w:cs="Calibri"/>
                <w:sz w:val="24"/>
              </w:rPr>
              <w:t>S</w:t>
            </w:r>
            <w:r w:rsidRPr="00F83808">
              <w:rPr>
                <w:rFonts w:ascii="Calibri" w:hAnsi="Calibri" w:cs="Calibri"/>
                <w:sz w:val="24"/>
                <w:highlight w:val="yellow"/>
              </w:rPr>
              <w:t>ecrétaire</w:t>
            </w:r>
            <w:r w:rsidR="00893C37" w:rsidRPr="00893C37">
              <w:rPr>
                <w:rFonts w:ascii="Calibri" w:hAnsi="Calibri" w:cs="Calibri"/>
                <w:sz w:val="24"/>
              </w:rPr>
              <w:t> :</w:t>
            </w:r>
            <w:r w:rsidR="00893C37">
              <w:rPr>
                <w:rFonts w:ascii="Calibri" w:hAnsi="Calibri" w:cs="Calibri"/>
                <w:sz w:val="24"/>
              </w:rPr>
              <w:t xml:space="preserve">                              </w:t>
            </w:r>
            <w:r w:rsidR="007619D6" w:rsidRPr="00893C37">
              <w:rPr>
                <w:rFonts w:ascii="Calibri" w:hAnsi="Calibri" w:cs="Calibri"/>
                <w:bCs/>
                <w:color w:val="00B0F0"/>
                <w:sz w:val="24"/>
              </w:rPr>
              <w:t xml:space="preserve">Christian GUESDON </w:t>
            </w:r>
          </w:p>
        </w:tc>
      </w:tr>
      <w:tr w:rsidR="00893C37" w:rsidRPr="00F2205F" w:rsidTr="00893C37">
        <w:trPr>
          <w:trHeight w:val="608"/>
        </w:trPr>
        <w:tc>
          <w:tcPr>
            <w:tcW w:w="2641" w:type="dxa"/>
          </w:tcPr>
          <w:p w:rsidR="007619D6" w:rsidRPr="00F2205F" w:rsidRDefault="007619D6" w:rsidP="00893C37">
            <w:pPr>
              <w:shd w:val="clear" w:color="auto" w:fill="FFFFFF"/>
              <w:spacing w:line="480" w:lineRule="auto"/>
              <w:rPr>
                <w:rFonts w:ascii="Calibri" w:hAnsi="Calibri" w:cs="Calibri"/>
                <w:bCs/>
                <w:sz w:val="24"/>
              </w:rPr>
            </w:pPr>
            <w:r w:rsidRPr="00893C37">
              <w:rPr>
                <w:rFonts w:ascii="Calibri" w:hAnsi="Calibri" w:cs="Calibri"/>
                <w:bCs/>
                <w:sz w:val="24"/>
                <w:highlight w:val="yellow"/>
                <w:u w:val="single"/>
              </w:rPr>
              <w:t>1</w:t>
            </w:r>
            <w:r w:rsidRPr="00893C37">
              <w:rPr>
                <w:rFonts w:ascii="Calibri" w:hAnsi="Calibri" w:cs="Calibri"/>
                <w:bCs/>
                <w:sz w:val="24"/>
                <w:highlight w:val="yellow"/>
                <w:u w:val="single"/>
                <w:vertAlign w:val="superscript"/>
              </w:rPr>
              <w:t>er</w:t>
            </w:r>
            <w:r w:rsidRPr="00893C37">
              <w:rPr>
                <w:rFonts w:ascii="Calibri" w:hAnsi="Calibri" w:cs="Calibri"/>
                <w:bCs/>
                <w:sz w:val="24"/>
                <w:highlight w:val="yellow"/>
                <w:u w:val="single"/>
              </w:rPr>
              <w:t xml:space="preserve"> assesseur</w:t>
            </w:r>
            <w:r w:rsidRPr="00F2205F">
              <w:rPr>
                <w:rFonts w:ascii="Calibri" w:hAnsi="Calibri" w:cs="Calibri"/>
                <w:bCs/>
                <w:sz w:val="24"/>
              </w:rPr>
              <w:t> :</w:t>
            </w:r>
            <w:r w:rsidR="00893C37">
              <w:rPr>
                <w:rFonts w:ascii="Calibri" w:hAnsi="Calibri" w:cs="Calibri"/>
                <w:bCs/>
                <w:sz w:val="24"/>
              </w:rPr>
              <w:t xml:space="preserve">                   </w:t>
            </w:r>
            <w:r>
              <w:rPr>
                <w:rFonts w:ascii="Calibri" w:hAnsi="Calibri" w:cs="Calibri"/>
                <w:bCs/>
                <w:sz w:val="24"/>
              </w:rPr>
              <w:t xml:space="preserve"> </w:t>
            </w:r>
            <w:r w:rsidRPr="00893C37">
              <w:rPr>
                <w:rFonts w:ascii="Calibri" w:hAnsi="Calibri" w:cs="Calibri"/>
                <w:bCs/>
                <w:color w:val="00B0F0"/>
                <w:sz w:val="20"/>
                <w:szCs w:val="20"/>
              </w:rPr>
              <w:t>Richard</w:t>
            </w:r>
            <w:r w:rsidRPr="00893C37">
              <w:rPr>
                <w:rFonts w:ascii="Calibri" w:hAnsi="Calibri" w:cs="Calibri"/>
                <w:bCs/>
                <w:color w:val="00B0F0"/>
                <w:sz w:val="24"/>
              </w:rPr>
              <w:t xml:space="preserve"> VILLECHENON </w:t>
            </w:r>
          </w:p>
        </w:tc>
        <w:tc>
          <w:tcPr>
            <w:tcW w:w="2813" w:type="dxa"/>
            <w:shd w:val="clear" w:color="auto" w:fill="FFFFFF"/>
          </w:tcPr>
          <w:p w:rsidR="00F83808" w:rsidRDefault="00F83808" w:rsidP="00893C37">
            <w:pPr>
              <w:shd w:val="clear" w:color="auto" w:fill="FFFFFF"/>
              <w:spacing w:line="480" w:lineRule="auto"/>
              <w:rPr>
                <w:rFonts w:ascii="Calibri" w:hAnsi="Calibri" w:cs="Calibri"/>
                <w:bCs/>
                <w:color w:val="00B0F0"/>
                <w:sz w:val="24"/>
              </w:rPr>
            </w:pPr>
          </w:p>
          <w:p w:rsidR="007619D6" w:rsidRPr="00F2205F" w:rsidRDefault="00893C37" w:rsidP="00893C37">
            <w:pPr>
              <w:shd w:val="clear" w:color="auto" w:fill="FFFFFF"/>
              <w:spacing w:line="480" w:lineRule="auto"/>
              <w:rPr>
                <w:rFonts w:ascii="Calibri" w:hAnsi="Calibri" w:cs="Calibri"/>
                <w:bCs/>
                <w:sz w:val="24"/>
              </w:rPr>
            </w:pPr>
            <w:r w:rsidRPr="00893C37">
              <w:rPr>
                <w:rFonts w:ascii="Calibri" w:hAnsi="Calibri" w:cs="Calibri"/>
                <w:bCs/>
                <w:color w:val="00B0F0"/>
                <w:sz w:val="24"/>
              </w:rPr>
              <w:t xml:space="preserve">David </w:t>
            </w:r>
            <w:r w:rsidR="007619D6" w:rsidRPr="00893C37">
              <w:rPr>
                <w:rFonts w:ascii="Calibri" w:hAnsi="Calibri" w:cs="Calibri"/>
                <w:bCs/>
                <w:color w:val="00B0F0"/>
                <w:sz w:val="24"/>
              </w:rPr>
              <w:t xml:space="preserve">PORTEMONT </w:t>
            </w:r>
          </w:p>
        </w:tc>
        <w:tc>
          <w:tcPr>
            <w:tcW w:w="2634" w:type="dxa"/>
          </w:tcPr>
          <w:p w:rsidR="00F83808" w:rsidRDefault="00F83808" w:rsidP="00893C37">
            <w:pPr>
              <w:pStyle w:val="Titre4"/>
              <w:shd w:val="clear" w:color="auto" w:fill="FFFFFF"/>
              <w:rPr>
                <w:rFonts w:ascii="Calibri" w:hAnsi="Calibri" w:cs="Calibri"/>
                <w:bCs/>
                <w:iCs/>
                <w:color w:val="00B0F0"/>
                <w:sz w:val="24"/>
                <w:u w:val="none"/>
              </w:rPr>
            </w:pPr>
          </w:p>
          <w:p w:rsidR="00F83808" w:rsidRDefault="00F83808" w:rsidP="00893C37">
            <w:pPr>
              <w:pStyle w:val="Titre4"/>
              <w:shd w:val="clear" w:color="auto" w:fill="FFFFFF"/>
              <w:rPr>
                <w:rFonts w:ascii="Calibri" w:hAnsi="Calibri" w:cs="Calibri"/>
                <w:bCs/>
                <w:iCs/>
                <w:color w:val="00B0F0"/>
                <w:sz w:val="24"/>
                <w:u w:val="none"/>
              </w:rPr>
            </w:pPr>
          </w:p>
          <w:p w:rsidR="007619D6" w:rsidRPr="00893C37" w:rsidRDefault="007619D6" w:rsidP="00893C37">
            <w:pPr>
              <w:pStyle w:val="Titre4"/>
              <w:shd w:val="clear" w:color="auto" w:fill="FFFFFF"/>
              <w:rPr>
                <w:rFonts w:ascii="Calibri" w:hAnsi="Calibri" w:cs="Calibri"/>
                <w:bCs/>
                <w:iCs/>
                <w:sz w:val="24"/>
                <w:u w:val="none"/>
              </w:rPr>
            </w:pPr>
            <w:r w:rsidRPr="00893C37">
              <w:rPr>
                <w:rFonts w:ascii="Calibri" w:hAnsi="Calibri" w:cs="Calibri"/>
                <w:bCs/>
                <w:iCs/>
                <w:color w:val="00B0F0"/>
                <w:sz w:val="24"/>
                <w:u w:val="none"/>
              </w:rPr>
              <w:t xml:space="preserve">Yvon DENOYELLE </w:t>
            </w:r>
          </w:p>
        </w:tc>
        <w:tc>
          <w:tcPr>
            <w:tcW w:w="2618" w:type="dxa"/>
          </w:tcPr>
          <w:p w:rsidR="00F83808" w:rsidRDefault="00F83808" w:rsidP="00893C37">
            <w:pPr>
              <w:shd w:val="clear" w:color="auto" w:fill="FFFFFF"/>
              <w:spacing w:line="480" w:lineRule="auto"/>
              <w:rPr>
                <w:rFonts w:ascii="Calibri" w:hAnsi="Calibri" w:cs="Calibri"/>
                <w:bCs/>
                <w:color w:val="00B0F0"/>
                <w:sz w:val="24"/>
                <w:lang w:val="en-GB"/>
              </w:rPr>
            </w:pPr>
          </w:p>
          <w:p w:rsidR="007619D6" w:rsidRPr="00F2205F" w:rsidRDefault="007619D6" w:rsidP="00893C37">
            <w:pPr>
              <w:shd w:val="clear" w:color="auto" w:fill="FFFFFF"/>
              <w:spacing w:line="480" w:lineRule="auto"/>
              <w:rPr>
                <w:rFonts w:ascii="Calibri" w:hAnsi="Calibri" w:cs="Calibri"/>
                <w:bCs/>
                <w:sz w:val="24"/>
                <w:lang w:val="en-GB"/>
              </w:rPr>
            </w:pPr>
            <w:r w:rsidRPr="00893C37">
              <w:rPr>
                <w:rFonts w:ascii="Calibri" w:hAnsi="Calibri" w:cs="Calibri"/>
                <w:bCs/>
                <w:color w:val="00B0F0"/>
                <w:sz w:val="24"/>
                <w:lang w:val="en-GB"/>
              </w:rPr>
              <w:t>Martine HOUSSIN</w:t>
            </w:r>
          </w:p>
        </w:tc>
      </w:tr>
      <w:tr w:rsidR="00893C37" w:rsidRPr="00F2205F" w:rsidTr="00893C37">
        <w:trPr>
          <w:trHeight w:val="553"/>
        </w:trPr>
        <w:tc>
          <w:tcPr>
            <w:tcW w:w="2641" w:type="dxa"/>
          </w:tcPr>
          <w:p w:rsidR="00893C37" w:rsidRDefault="007619D6" w:rsidP="00893C37">
            <w:pPr>
              <w:shd w:val="clear" w:color="auto" w:fill="FFFFFF"/>
              <w:spacing w:line="480" w:lineRule="auto"/>
              <w:rPr>
                <w:rFonts w:ascii="Calibri" w:hAnsi="Calibri" w:cs="Calibri"/>
                <w:bCs/>
                <w:sz w:val="24"/>
              </w:rPr>
            </w:pPr>
            <w:r w:rsidRPr="00893C37">
              <w:rPr>
                <w:rFonts w:ascii="Calibri" w:hAnsi="Calibri" w:cs="Calibri"/>
                <w:bCs/>
                <w:sz w:val="24"/>
                <w:highlight w:val="yellow"/>
                <w:u w:val="single"/>
              </w:rPr>
              <w:t>2ème assesseur</w:t>
            </w:r>
            <w:r w:rsidRPr="00F2205F">
              <w:rPr>
                <w:rFonts w:ascii="Calibri" w:hAnsi="Calibri" w:cs="Calibri"/>
                <w:bCs/>
                <w:sz w:val="24"/>
              </w:rPr>
              <w:t> :</w:t>
            </w:r>
            <w:r>
              <w:rPr>
                <w:rFonts w:ascii="Calibri" w:hAnsi="Calibri" w:cs="Calibri"/>
                <w:bCs/>
                <w:sz w:val="24"/>
              </w:rPr>
              <w:t xml:space="preserve"> </w:t>
            </w:r>
          </w:p>
          <w:p w:rsidR="007619D6" w:rsidRPr="00F2205F" w:rsidRDefault="007619D6" w:rsidP="00893C37">
            <w:pPr>
              <w:shd w:val="clear" w:color="auto" w:fill="FFFFFF"/>
              <w:spacing w:line="480" w:lineRule="auto"/>
              <w:rPr>
                <w:rFonts w:ascii="Calibri" w:hAnsi="Calibri" w:cs="Calibri"/>
                <w:bCs/>
                <w:sz w:val="24"/>
              </w:rPr>
            </w:pPr>
            <w:r w:rsidRPr="00893C37">
              <w:rPr>
                <w:rFonts w:ascii="Calibri" w:hAnsi="Calibri" w:cs="Calibri"/>
                <w:bCs/>
                <w:color w:val="00B0F0"/>
                <w:sz w:val="24"/>
              </w:rPr>
              <w:t>Thierry MOULIN</w:t>
            </w:r>
          </w:p>
        </w:tc>
        <w:tc>
          <w:tcPr>
            <w:tcW w:w="2813" w:type="dxa"/>
            <w:shd w:val="clear" w:color="auto" w:fill="FFFFFF"/>
          </w:tcPr>
          <w:p w:rsidR="00F83808" w:rsidRDefault="00F83808" w:rsidP="00893C37">
            <w:pPr>
              <w:shd w:val="clear" w:color="auto" w:fill="FFFFFF"/>
              <w:spacing w:line="480" w:lineRule="auto"/>
              <w:rPr>
                <w:rFonts w:ascii="Calibri" w:hAnsi="Calibri" w:cs="Calibri"/>
                <w:bCs/>
                <w:color w:val="00B0F0"/>
                <w:sz w:val="24"/>
              </w:rPr>
            </w:pPr>
          </w:p>
          <w:p w:rsidR="007619D6" w:rsidRPr="00F2205F" w:rsidRDefault="007619D6" w:rsidP="00893C37">
            <w:pPr>
              <w:shd w:val="clear" w:color="auto" w:fill="FFFFFF"/>
              <w:spacing w:line="480" w:lineRule="auto"/>
              <w:rPr>
                <w:rFonts w:ascii="Calibri" w:hAnsi="Calibri" w:cs="Calibri"/>
                <w:bCs/>
                <w:sz w:val="24"/>
              </w:rPr>
            </w:pPr>
            <w:r w:rsidRPr="00893C37">
              <w:rPr>
                <w:rFonts w:ascii="Calibri" w:hAnsi="Calibri" w:cs="Calibri"/>
                <w:bCs/>
                <w:color w:val="00B0F0"/>
                <w:sz w:val="24"/>
              </w:rPr>
              <w:t>Fanny LUCIEN</w:t>
            </w:r>
          </w:p>
        </w:tc>
        <w:tc>
          <w:tcPr>
            <w:tcW w:w="2634" w:type="dxa"/>
          </w:tcPr>
          <w:p w:rsidR="007619D6" w:rsidRPr="00F2205F" w:rsidRDefault="007619D6" w:rsidP="00893C37">
            <w:pPr>
              <w:pStyle w:val="Titre4"/>
              <w:shd w:val="clear" w:color="auto" w:fill="FFFFFF"/>
              <w:rPr>
                <w:rFonts w:ascii="Calibri" w:hAnsi="Calibri" w:cs="Calibri"/>
                <w:bCs/>
                <w:i/>
                <w:iCs/>
                <w:sz w:val="24"/>
              </w:rPr>
            </w:pPr>
          </w:p>
        </w:tc>
        <w:tc>
          <w:tcPr>
            <w:tcW w:w="2618" w:type="dxa"/>
          </w:tcPr>
          <w:p w:rsidR="00F83808" w:rsidRDefault="00F83808" w:rsidP="00893C37">
            <w:pPr>
              <w:shd w:val="clear" w:color="auto" w:fill="FFFFFF"/>
              <w:spacing w:line="480" w:lineRule="auto"/>
              <w:rPr>
                <w:rFonts w:ascii="Calibri" w:hAnsi="Calibri" w:cs="Calibri"/>
                <w:bCs/>
                <w:color w:val="00B0F0"/>
                <w:sz w:val="24"/>
                <w:lang w:val="en-GB"/>
              </w:rPr>
            </w:pPr>
          </w:p>
          <w:p w:rsidR="007619D6" w:rsidRPr="00F2205F" w:rsidRDefault="007619D6" w:rsidP="00893C37">
            <w:pPr>
              <w:shd w:val="clear" w:color="auto" w:fill="FFFFFF"/>
              <w:spacing w:line="480" w:lineRule="auto"/>
              <w:rPr>
                <w:rFonts w:ascii="Calibri" w:hAnsi="Calibri" w:cs="Calibri"/>
                <w:bCs/>
                <w:sz w:val="24"/>
                <w:lang w:val="en-GB"/>
              </w:rPr>
            </w:pPr>
            <w:r w:rsidRPr="00893C37">
              <w:rPr>
                <w:rFonts w:ascii="Calibri" w:hAnsi="Calibri" w:cs="Calibri"/>
                <w:bCs/>
                <w:color w:val="00B0F0"/>
                <w:sz w:val="24"/>
                <w:lang w:val="en-GB"/>
              </w:rPr>
              <w:t>Coralie MASSON</w:t>
            </w:r>
          </w:p>
        </w:tc>
      </w:tr>
    </w:tbl>
    <w:p w:rsidR="007619D6" w:rsidRPr="00F2205F" w:rsidRDefault="007619D6" w:rsidP="007619D6">
      <w:pPr>
        <w:shd w:val="clear" w:color="auto" w:fill="FFFFFF"/>
        <w:rPr>
          <w:rFonts w:asciiTheme="minorHAnsi" w:hAnsiTheme="minorHAnsi" w:cstheme="minorHAnsi"/>
          <w:sz w:val="24"/>
          <w:lang w:val="en-GB"/>
        </w:rPr>
      </w:pPr>
      <w:r w:rsidRPr="00F2205F">
        <w:rPr>
          <w:rFonts w:asciiTheme="minorHAnsi" w:hAnsiTheme="minorHAnsi" w:cstheme="minorHAnsi"/>
          <w:sz w:val="24"/>
          <w:lang w:val="en-GB"/>
        </w:rPr>
        <w:t>MAGUY ABSENTE EXCUSEE</w:t>
      </w:r>
    </w:p>
    <w:p w:rsidR="00893C37" w:rsidRDefault="00893C37" w:rsidP="00893C37">
      <w:pPr>
        <w:rPr>
          <w:rFonts w:asciiTheme="minorHAnsi" w:hAnsiTheme="minorHAnsi" w:cstheme="minorHAnsi"/>
          <w:color w:val="00B0F0"/>
        </w:rPr>
      </w:pPr>
      <w:r w:rsidRPr="006F3818">
        <w:rPr>
          <w:rFonts w:asciiTheme="minorHAnsi" w:hAnsiTheme="minorHAnsi" w:cstheme="minorHAnsi"/>
          <w:color w:val="000000" w:themeColor="text1"/>
          <w:sz w:val="24"/>
        </w:rPr>
        <w:t xml:space="preserve">La séance est levée à 20 </w:t>
      </w:r>
      <w:r>
        <w:rPr>
          <w:rFonts w:asciiTheme="minorHAnsi" w:hAnsiTheme="minorHAnsi" w:cstheme="minorHAnsi"/>
          <w:color w:val="000000" w:themeColor="text1"/>
          <w:sz w:val="24"/>
        </w:rPr>
        <w:t>h30</w:t>
      </w:r>
      <w:r w:rsidRPr="00B849EA">
        <w:rPr>
          <w:rFonts w:ascii="Century Gothic" w:hAnsi="Century Gothic" w:cs="Cambria"/>
          <w:noProof/>
          <w:color w:val="000000" w:themeColor="text1"/>
          <w:sz w:val="24"/>
        </w:rPr>
        <w:drawing>
          <wp:inline distT="0" distB="0" distL="0" distR="0" wp14:anchorId="212D4490" wp14:editId="60AC14BD">
            <wp:extent cx="6468745" cy="2238375"/>
            <wp:effectExtent l="0" t="0" r="825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8745" cy="2238375"/>
                    </a:xfrm>
                    <a:prstGeom prst="rect">
                      <a:avLst/>
                    </a:prstGeom>
                    <a:noFill/>
                    <a:ln>
                      <a:noFill/>
                    </a:ln>
                  </pic:spPr>
                </pic:pic>
              </a:graphicData>
            </a:graphic>
          </wp:inline>
        </w:drawing>
      </w:r>
      <w:r w:rsidRPr="006F3818">
        <w:rPr>
          <w:rFonts w:asciiTheme="minorHAnsi" w:hAnsiTheme="minorHAnsi" w:cstheme="minorHAnsi"/>
          <w:color w:val="000000" w:themeColor="text1"/>
          <w:sz w:val="24"/>
        </w:rPr>
        <w:t xml:space="preserve"> </w:t>
      </w:r>
    </w:p>
    <w:p w:rsidR="00893C37" w:rsidRPr="00893C37" w:rsidRDefault="00893C37" w:rsidP="00893C37">
      <w:pPr>
        <w:rPr>
          <w:rFonts w:asciiTheme="minorHAnsi" w:hAnsiTheme="minorHAnsi" w:cstheme="minorHAnsi"/>
        </w:rPr>
      </w:pPr>
    </w:p>
    <w:p w:rsidR="00893C37" w:rsidRPr="00893C37" w:rsidRDefault="00893C37" w:rsidP="00893C37">
      <w:pPr>
        <w:rPr>
          <w:rFonts w:asciiTheme="minorHAnsi" w:hAnsiTheme="minorHAnsi" w:cstheme="minorHAnsi"/>
        </w:rPr>
      </w:pPr>
    </w:p>
    <w:p w:rsidR="00893C37" w:rsidRPr="00893C37" w:rsidRDefault="00893C37" w:rsidP="00893C37">
      <w:pPr>
        <w:rPr>
          <w:rFonts w:asciiTheme="minorHAnsi" w:hAnsiTheme="minorHAnsi" w:cstheme="minorHAnsi"/>
        </w:rPr>
      </w:pPr>
    </w:p>
    <w:p w:rsidR="00893C37" w:rsidRDefault="00893C37" w:rsidP="00893C37">
      <w:pPr>
        <w:rPr>
          <w:rFonts w:asciiTheme="minorHAnsi" w:hAnsiTheme="minorHAnsi" w:cstheme="minorHAnsi"/>
        </w:rPr>
      </w:pPr>
    </w:p>
    <w:p w:rsidR="00465A1F" w:rsidRPr="006F3818" w:rsidRDefault="00893C37" w:rsidP="00893C37">
      <w:pPr>
        <w:tabs>
          <w:tab w:val="left" w:pos="8880"/>
        </w:tabs>
        <w:rPr>
          <w:rFonts w:asciiTheme="minorHAnsi" w:hAnsiTheme="minorHAnsi" w:cstheme="minorHAnsi"/>
          <w:color w:val="000000" w:themeColor="text1"/>
          <w:sz w:val="24"/>
        </w:rPr>
      </w:pPr>
      <w:r>
        <w:rPr>
          <w:rFonts w:asciiTheme="minorHAnsi" w:hAnsiTheme="minorHAnsi" w:cstheme="minorHAnsi"/>
        </w:rPr>
        <w:tab/>
      </w:r>
    </w:p>
    <w:p w:rsidR="00B849EA" w:rsidRPr="00E4626C" w:rsidRDefault="00B849EA">
      <w:pPr>
        <w:rPr>
          <w:rFonts w:ascii="Century Gothic" w:hAnsi="Century Gothic" w:cs="Cambria"/>
          <w:color w:val="000000" w:themeColor="text1"/>
          <w:sz w:val="24"/>
        </w:rPr>
      </w:pPr>
    </w:p>
    <w:sectPr w:rsidR="00B849EA" w:rsidRPr="00E4626C" w:rsidSect="00F54F2D">
      <w:pgSz w:w="11906" w:h="16838"/>
      <w:pgMar w:top="567" w:right="567" w:bottom="567" w:left="567"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Lucida Calligraphy">
    <w:altName w:val="Urdu Typesetting"/>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lgerian">
    <w:altName w:val="Juice ITC"/>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Gras">
    <w:altName w:val="Time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441E"/>
    <w:multiLevelType w:val="hybridMultilevel"/>
    <w:tmpl w:val="CB3EB75E"/>
    <w:lvl w:ilvl="0" w:tplc="86E2373E">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F7BF2"/>
    <w:multiLevelType w:val="hybridMultilevel"/>
    <w:tmpl w:val="65A4C26C"/>
    <w:lvl w:ilvl="0" w:tplc="5BA405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B0EEE"/>
    <w:multiLevelType w:val="hybridMultilevel"/>
    <w:tmpl w:val="A502EA6E"/>
    <w:lvl w:ilvl="0" w:tplc="9B78B08E">
      <w:numFmt w:val="bullet"/>
      <w:lvlText w:val="-"/>
      <w:lvlJc w:val="left"/>
      <w:pPr>
        <w:ind w:left="502"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643125"/>
    <w:multiLevelType w:val="hybridMultilevel"/>
    <w:tmpl w:val="2E6AE7FA"/>
    <w:lvl w:ilvl="0" w:tplc="13F63EEC">
      <w:numFmt w:val="none"/>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C865B7"/>
    <w:multiLevelType w:val="hybridMultilevel"/>
    <w:tmpl w:val="CDACD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E624E3"/>
    <w:multiLevelType w:val="hybridMultilevel"/>
    <w:tmpl w:val="B5FE7F08"/>
    <w:lvl w:ilvl="0" w:tplc="19F096A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565F4A"/>
    <w:multiLevelType w:val="hybridMultilevel"/>
    <w:tmpl w:val="C610DAE4"/>
    <w:lvl w:ilvl="0" w:tplc="6A388452">
      <w:numFmt w:val="bullet"/>
      <w:lvlText w:val="-"/>
      <w:lvlJc w:val="left"/>
      <w:pPr>
        <w:ind w:left="720" w:hanging="360"/>
      </w:pPr>
      <w:rPr>
        <w:rFonts w:ascii="Century Gothic" w:eastAsia="Times New Roman" w:hAnsi="Century Gothic"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8B32A3"/>
    <w:multiLevelType w:val="hybridMultilevel"/>
    <w:tmpl w:val="90B85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177D2C"/>
    <w:multiLevelType w:val="hybridMultilevel"/>
    <w:tmpl w:val="43FEF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B61708"/>
    <w:multiLevelType w:val="hybridMultilevel"/>
    <w:tmpl w:val="69963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7"/>
  </w:num>
  <w:num w:numId="6">
    <w:abstractNumId w:val="2"/>
  </w:num>
  <w:num w:numId="7">
    <w:abstractNumId w:val="5"/>
  </w:num>
  <w:num w:numId="8">
    <w:abstractNumId w:val="6"/>
  </w:num>
  <w:num w:numId="9">
    <w:abstractNumId w:val="1"/>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drawingGridHorizontalSpacing w:val="140"/>
  <w:displayHorizont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B7"/>
    <w:rsid w:val="00010710"/>
    <w:rsid w:val="000144AE"/>
    <w:rsid w:val="0002270B"/>
    <w:rsid w:val="00023207"/>
    <w:rsid w:val="00023F17"/>
    <w:rsid w:val="00030A30"/>
    <w:rsid w:val="00032D78"/>
    <w:rsid w:val="000373FF"/>
    <w:rsid w:val="00040A86"/>
    <w:rsid w:val="000436AE"/>
    <w:rsid w:val="00044F02"/>
    <w:rsid w:val="00045C26"/>
    <w:rsid w:val="00045FB3"/>
    <w:rsid w:val="00046F3A"/>
    <w:rsid w:val="00052737"/>
    <w:rsid w:val="00056A22"/>
    <w:rsid w:val="000708EE"/>
    <w:rsid w:val="00075EE1"/>
    <w:rsid w:val="00082C15"/>
    <w:rsid w:val="00084DB0"/>
    <w:rsid w:val="000851A7"/>
    <w:rsid w:val="00085E95"/>
    <w:rsid w:val="00086E9B"/>
    <w:rsid w:val="000954E4"/>
    <w:rsid w:val="000A4A38"/>
    <w:rsid w:val="000C6033"/>
    <w:rsid w:val="000D02EE"/>
    <w:rsid w:val="000D3444"/>
    <w:rsid w:val="000D5827"/>
    <w:rsid w:val="000E01BE"/>
    <w:rsid w:val="000E7DB1"/>
    <w:rsid w:val="00111512"/>
    <w:rsid w:val="00113089"/>
    <w:rsid w:val="0012095F"/>
    <w:rsid w:val="001217DB"/>
    <w:rsid w:val="00122354"/>
    <w:rsid w:val="00131623"/>
    <w:rsid w:val="001322D1"/>
    <w:rsid w:val="0014025C"/>
    <w:rsid w:val="001419D2"/>
    <w:rsid w:val="00143C9A"/>
    <w:rsid w:val="0014427C"/>
    <w:rsid w:val="00151C74"/>
    <w:rsid w:val="0017088E"/>
    <w:rsid w:val="00177207"/>
    <w:rsid w:val="00183339"/>
    <w:rsid w:val="0018562C"/>
    <w:rsid w:val="001911EC"/>
    <w:rsid w:val="001915BA"/>
    <w:rsid w:val="00191B1F"/>
    <w:rsid w:val="00192BC3"/>
    <w:rsid w:val="0019478D"/>
    <w:rsid w:val="001B302D"/>
    <w:rsid w:val="001B76DE"/>
    <w:rsid w:val="001B7D1A"/>
    <w:rsid w:val="001D4728"/>
    <w:rsid w:val="001D5DE8"/>
    <w:rsid w:val="001D7674"/>
    <w:rsid w:val="001E08F5"/>
    <w:rsid w:val="001E46B6"/>
    <w:rsid w:val="001F2805"/>
    <w:rsid w:val="001F34E7"/>
    <w:rsid w:val="001F5A7B"/>
    <w:rsid w:val="001F7D03"/>
    <w:rsid w:val="00204D57"/>
    <w:rsid w:val="002070AB"/>
    <w:rsid w:val="00216D2F"/>
    <w:rsid w:val="00231D6B"/>
    <w:rsid w:val="00234061"/>
    <w:rsid w:val="002366D3"/>
    <w:rsid w:val="00247E3B"/>
    <w:rsid w:val="00253B7C"/>
    <w:rsid w:val="00255C3B"/>
    <w:rsid w:val="00255D18"/>
    <w:rsid w:val="00266F6F"/>
    <w:rsid w:val="00284AA6"/>
    <w:rsid w:val="00293EF3"/>
    <w:rsid w:val="00296755"/>
    <w:rsid w:val="002A1CB1"/>
    <w:rsid w:val="002C528F"/>
    <w:rsid w:val="002C7D25"/>
    <w:rsid w:val="002D3C94"/>
    <w:rsid w:val="002E6CE9"/>
    <w:rsid w:val="002E79CB"/>
    <w:rsid w:val="002F6CD3"/>
    <w:rsid w:val="00303ADF"/>
    <w:rsid w:val="003072F2"/>
    <w:rsid w:val="00315F88"/>
    <w:rsid w:val="00332B69"/>
    <w:rsid w:val="00335141"/>
    <w:rsid w:val="0034788F"/>
    <w:rsid w:val="00352B65"/>
    <w:rsid w:val="003559BA"/>
    <w:rsid w:val="00361B67"/>
    <w:rsid w:val="003622A5"/>
    <w:rsid w:val="00367AFF"/>
    <w:rsid w:val="00371A4A"/>
    <w:rsid w:val="00374D3D"/>
    <w:rsid w:val="00377B38"/>
    <w:rsid w:val="00380ED6"/>
    <w:rsid w:val="00381217"/>
    <w:rsid w:val="00387570"/>
    <w:rsid w:val="00387979"/>
    <w:rsid w:val="003A0C97"/>
    <w:rsid w:val="003A5B07"/>
    <w:rsid w:val="003A71EA"/>
    <w:rsid w:val="003B0BC8"/>
    <w:rsid w:val="003C1B23"/>
    <w:rsid w:val="003C2AE0"/>
    <w:rsid w:val="003C569E"/>
    <w:rsid w:val="003C6886"/>
    <w:rsid w:val="003D28C1"/>
    <w:rsid w:val="003D51BA"/>
    <w:rsid w:val="003E40A9"/>
    <w:rsid w:val="004069E6"/>
    <w:rsid w:val="00413DC7"/>
    <w:rsid w:val="004158D3"/>
    <w:rsid w:val="0041753E"/>
    <w:rsid w:val="00420632"/>
    <w:rsid w:val="00465A1F"/>
    <w:rsid w:val="00467399"/>
    <w:rsid w:val="004713A7"/>
    <w:rsid w:val="00477357"/>
    <w:rsid w:val="00477429"/>
    <w:rsid w:val="0048490A"/>
    <w:rsid w:val="00494298"/>
    <w:rsid w:val="004A24E5"/>
    <w:rsid w:val="004A6BD3"/>
    <w:rsid w:val="004B1495"/>
    <w:rsid w:val="004B3339"/>
    <w:rsid w:val="004C79EB"/>
    <w:rsid w:val="004D10E5"/>
    <w:rsid w:val="004D48D3"/>
    <w:rsid w:val="004E03B5"/>
    <w:rsid w:val="004E13E4"/>
    <w:rsid w:val="004E39BC"/>
    <w:rsid w:val="004E5867"/>
    <w:rsid w:val="00502AC4"/>
    <w:rsid w:val="005103AB"/>
    <w:rsid w:val="00516E13"/>
    <w:rsid w:val="00522D00"/>
    <w:rsid w:val="00530474"/>
    <w:rsid w:val="0053064A"/>
    <w:rsid w:val="00546501"/>
    <w:rsid w:val="00547C3C"/>
    <w:rsid w:val="0055153D"/>
    <w:rsid w:val="0055569A"/>
    <w:rsid w:val="00555D40"/>
    <w:rsid w:val="00561513"/>
    <w:rsid w:val="00566F52"/>
    <w:rsid w:val="0057379F"/>
    <w:rsid w:val="005773E2"/>
    <w:rsid w:val="00584650"/>
    <w:rsid w:val="00591AA4"/>
    <w:rsid w:val="00593FA1"/>
    <w:rsid w:val="00595757"/>
    <w:rsid w:val="005A1EC5"/>
    <w:rsid w:val="005A4BE1"/>
    <w:rsid w:val="005A70B3"/>
    <w:rsid w:val="005B5DFD"/>
    <w:rsid w:val="005C7ADF"/>
    <w:rsid w:val="005D3533"/>
    <w:rsid w:val="005D54DC"/>
    <w:rsid w:val="005E3C34"/>
    <w:rsid w:val="005E7153"/>
    <w:rsid w:val="00622D1A"/>
    <w:rsid w:val="00630203"/>
    <w:rsid w:val="00630F11"/>
    <w:rsid w:val="00647AA0"/>
    <w:rsid w:val="0065619A"/>
    <w:rsid w:val="00656C04"/>
    <w:rsid w:val="00660A5F"/>
    <w:rsid w:val="00665EE0"/>
    <w:rsid w:val="00672FAE"/>
    <w:rsid w:val="00676839"/>
    <w:rsid w:val="0068085C"/>
    <w:rsid w:val="00690966"/>
    <w:rsid w:val="00692B17"/>
    <w:rsid w:val="00692F9D"/>
    <w:rsid w:val="00694C9C"/>
    <w:rsid w:val="00695A10"/>
    <w:rsid w:val="006A3965"/>
    <w:rsid w:val="006C77B3"/>
    <w:rsid w:val="006D1186"/>
    <w:rsid w:val="006D21C0"/>
    <w:rsid w:val="006D580D"/>
    <w:rsid w:val="006E167E"/>
    <w:rsid w:val="006F3818"/>
    <w:rsid w:val="006F7286"/>
    <w:rsid w:val="00715CDF"/>
    <w:rsid w:val="007173BF"/>
    <w:rsid w:val="00743731"/>
    <w:rsid w:val="00743FED"/>
    <w:rsid w:val="00745BA1"/>
    <w:rsid w:val="00753E25"/>
    <w:rsid w:val="007556AF"/>
    <w:rsid w:val="007566EC"/>
    <w:rsid w:val="00760D87"/>
    <w:rsid w:val="007619D6"/>
    <w:rsid w:val="007728FF"/>
    <w:rsid w:val="0077501A"/>
    <w:rsid w:val="00795314"/>
    <w:rsid w:val="007B0BC2"/>
    <w:rsid w:val="007B6D3F"/>
    <w:rsid w:val="007C1AF0"/>
    <w:rsid w:val="007C4952"/>
    <w:rsid w:val="007C54CB"/>
    <w:rsid w:val="007D3E95"/>
    <w:rsid w:val="007E351F"/>
    <w:rsid w:val="007E6FC4"/>
    <w:rsid w:val="00800B3C"/>
    <w:rsid w:val="00803626"/>
    <w:rsid w:val="00812431"/>
    <w:rsid w:val="00813FEF"/>
    <w:rsid w:val="00814670"/>
    <w:rsid w:val="00820464"/>
    <w:rsid w:val="008219FB"/>
    <w:rsid w:val="00837F15"/>
    <w:rsid w:val="00842FAA"/>
    <w:rsid w:val="00863EA8"/>
    <w:rsid w:val="0087462B"/>
    <w:rsid w:val="008762C1"/>
    <w:rsid w:val="00886FBD"/>
    <w:rsid w:val="00887081"/>
    <w:rsid w:val="00890AC5"/>
    <w:rsid w:val="00893C37"/>
    <w:rsid w:val="00895126"/>
    <w:rsid w:val="008C032E"/>
    <w:rsid w:val="008D05FF"/>
    <w:rsid w:val="008D5441"/>
    <w:rsid w:val="008D6CEE"/>
    <w:rsid w:val="008D7AB1"/>
    <w:rsid w:val="008E315B"/>
    <w:rsid w:val="008E7D17"/>
    <w:rsid w:val="008F1B11"/>
    <w:rsid w:val="008F3767"/>
    <w:rsid w:val="008F555A"/>
    <w:rsid w:val="008F55DB"/>
    <w:rsid w:val="008F63F1"/>
    <w:rsid w:val="00901458"/>
    <w:rsid w:val="00905F53"/>
    <w:rsid w:val="00920A10"/>
    <w:rsid w:val="00922ECF"/>
    <w:rsid w:val="00925EFB"/>
    <w:rsid w:val="00935A45"/>
    <w:rsid w:val="009455BE"/>
    <w:rsid w:val="00952EB2"/>
    <w:rsid w:val="009644DC"/>
    <w:rsid w:val="00965AE1"/>
    <w:rsid w:val="00981797"/>
    <w:rsid w:val="009875FF"/>
    <w:rsid w:val="00990378"/>
    <w:rsid w:val="0099042C"/>
    <w:rsid w:val="00992B91"/>
    <w:rsid w:val="0099412E"/>
    <w:rsid w:val="009A14EF"/>
    <w:rsid w:val="009B3982"/>
    <w:rsid w:val="009B4A88"/>
    <w:rsid w:val="009C0D85"/>
    <w:rsid w:val="009C2688"/>
    <w:rsid w:val="009D2F4A"/>
    <w:rsid w:val="009E4AA8"/>
    <w:rsid w:val="009E6C61"/>
    <w:rsid w:val="009F5DA3"/>
    <w:rsid w:val="00A0516F"/>
    <w:rsid w:val="00A1149E"/>
    <w:rsid w:val="00A140A3"/>
    <w:rsid w:val="00A15AC6"/>
    <w:rsid w:val="00A261C2"/>
    <w:rsid w:val="00A30FEA"/>
    <w:rsid w:val="00A34A4B"/>
    <w:rsid w:val="00A445F6"/>
    <w:rsid w:val="00A46BC8"/>
    <w:rsid w:val="00A47E1A"/>
    <w:rsid w:val="00A51DE4"/>
    <w:rsid w:val="00A83CB4"/>
    <w:rsid w:val="00AA4247"/>
    <w:rsid w:val="00AA6CE9"/>
    <w:rsid w:val="00AA79C6"/>
    <w:rsid w:val="00AC5902"/>
    <w:rsid w:val="00AC5961"/>
    <w:rsid w:val="00AE6927"/>
    <w:rsid w:val="00AF27F4"/>
    <w:rsid w:val="00AF4779"/>
    <w:rsid w:val="00B05EA8"/>
    <w:rsid w:val="00B21FF4"/>
    <w:rsid w:val="00B320FE"/>
    <w:rsid w:val="00B32484"/>
    <w:rsid w:val="00B36E6A"/>
    <w:rsid w:val="00B37CF5"/>
    <w:rsid w:val="00B40634"/>
    <w:rsid w:val="00B52305"/>
    <w:rsid w:val="00B52FE9"/>
    <w:rsid w:val="00B549CD"/>
    <w:rsid w:val="00B54FED"/>
    <w:rsid w:val="00B70F92"/>
    <w:rsid w:val="00B75E4C"/>
    <w:rsid w:val="00B7792A"/>
    <w:rsid w:val="00B84427"/>
    <w:rsid w:val="00B849EA"/>
    <w:rsid w:val="00B87407"/>
    <w:rsid w:val="00B9170D"/>
    <w:rsid w:val="00B9544B"/>
    <w:rsid w:val="00BA5B71"/>
    <w:rsid w:val="00BB1587"/>
    <w:rsid w:val="00BB5372"/>
    <w:rsid w:val="00BD52FF"/>
    <w:rsid w:val="00BD7EEE"/>
    <w:rsid w:val="00BE2E01"/>
    <w:rsid w:val="00BF2517"/>
    <w:rsid w:val="00BF3268"/>
    <w:rsid w:val="00BF7482"/>
    <w:rsid w:val="00C04B09"/>
    <w:rsid w:val="00C0509F"/>
    <w:rsid w:val="00C11BB6"/>
    <w:rsid w:val="00C24C41"/>
    <w:rsid w:val="00C2605F"/>
    <w:rsid w:val="00C53C9E"/>
    <w:rsid w:val="00C5437D"/>
    <w:rsid w:val="00C6672D"/>
    <w:rsid w:val="00C700C9"/>
    <w:rsid w:val="00C725C7"/>
    <w:rsid w:val="00C729D0"/>
    <w:rsid w:val="00C769D5"/>
    <w:rsid w:val="00C80A41"/>
    <w:rsid w:val="00CA4863"/>
    <w:rsid w:val="00CA6C90"/>
    <w:rsid w:val="00CA7D33"/>
    <w:rsid w:val="00CB2E18"/>
    <w:rsid w:val="00CD2756"/>
    <w:rsid w:val="00CE04D9"/>
    <w:rsid w:val="00CE4CEE"/>
    <w:rsid w:val="00CE588E"/>
    <w:rsid w:val="00D02C24"/>
    <w:rsid w:val="00D03409"/>
    <w:rsid w:val="00D12C5A"/>
    <w:rsid w:val="00D175C4"/>
    <w:rsid w:val="00D2724F"/>
    <w:rsid w:val="00D6030A"/>
    <w:rsid w:val="00D74228"/>
    <w:rsid w:val="00D74470"/>
    <w:rsid w:val="00D83946"/>
    <w:rsid w:val="00D840BF"/>
    <w:rsid w:val="00D8624E"/>
    <w:rsid w:val="00DA6FDD"/>
    <w:rsid w:val="00DA7509"/>
    <w:rsid w:val="00DB517E"/>
    <w:rsid w:val="00DB5D05"/>
    <w:rsid w:val="00DD129D"/>
    <w:rsid w:val="00DD279E"/>
    <w:rsid w:val="00DD4C67"/>
    <w:rsid w:val="00DF475C"/>
    <w:rsid w:val="00DF5DBF"/>
    <w:rsid w:val="00DF72AD"/>
    <w:rsid w:val="00E03FD8"/>
    <w:rsid w:val="00E13C5B"/>
    <w:rsid w:val="00E15557"/>
    <w:rsid w:val="00E24410"/>
    <w:rsid w:val="00E2477B"/>
    <w:rsid w:val="00E36F68"/>
    <w:rsid w:val="00E40C2B"/>
    <w:rsid w:val="00E426D3"/>
    <w:rsid w:val="00E4626C"/>
    <w:rsid w:val="00E467E9"/>
    <w:rsid w:val="00E470B7"/>
    <w:rsid w:val="00E52E03"/>
    <w:rsid w:val="00E53D97"/>
    <w:rsid w:val="00E6496F"/>
    <w:rsid w:val="00E65EE7"/>
    <w:rsid w:val="00E772DA"/>
    <w:rsid w:val="00E801E3"/>
    <w:rsid w:val="00E928A0"/>
    <w:rsid w:val="00EA4932"/>
    <w:rsid w:val="00EB38E8"/>
    <w:rsid w:val="00EC08D1"/>
    <w:rsid w:val="00ED2A9F"/>
    <w:rsid w:val="00ED2E3D"/>
    <w:rsid w:val="00ED6030"/>
    <w:rsid w:val="00EE4323"/>
    <w:rsid w:val="00EE4811"/>
    <w:rsid w:val="00F05312"/>
    <w:rsid w:val="00F232B3"/>
    <w:rsid w:val="00F244A4"/>
    <w:rsid w:val="00F31DF7"/>
    <w:rsid w:val="00F326C0"/>
    <w:rsid w:val="00F3623F"/>
    <w:rsid w:val="00F54F2D"/>
    <w:rsid w:val="00F60CD6"/>
    <w:rsid w:val="00F65E37"/>
    <w:rsid w:val="00F6733C"/>
    <w:rsid w:val="00F678C6"/>
    <w:rsid w:val="00F82FFE"/>
    <w:rsid w:val="00F83808"/>
    <w:rsid w:val="00F84E34"/>
    <w:rsid w:val="00F87278"/>
    <w:rsid w:val="00F91F52"/>
    <w:rsid w:val="00FA5627"/>
    <w:rsid w:val="00FA7FAC"/>
    <w:rsid w:val="00FB012D"/>
    <w:rsid w:val="00FB326C"/>
    <w:rsid w:val="00FD0A1E"/>
    <w:rsid w:val="00FD25B2"/>
    <w:rsid w:val="00FD65B9"/>
    <w:rsid w:val="00FD784E"/>
    <w:rsid w:val="00FF24D4"/>
    <w:rsid w:val="00FF6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CDC7C-FCA6-43CE-9423-98AFA15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empus Sans ITC" w:hAnsi="Tempus Sans ITC"/>
      <w:sz w:val="28"/>
      <w:szCs w:val="24"/>
    </w:rPr>
  </w:style>
  <w:style w:type="paragraph" w:styleId="Titre1">
    <w:name w:val="heading 1"/>
    <w:basedOn w:val="Normal"/>
    <w:next w:val="Normal"/>
    <w:qFormat/>
    <w:pPr>
      <w:keepNext/>
      <w:outlineLvl w:val="0"/>
    </w:pPr>
    <w:rPr>
      <w:rFonts w:ascii="Lucida Calligraphy" w:hAnsi="Lucida Calligraphy"/>
      <w:b/>
      <w:bCs/>
      <w:sz w:val="24"/>
    </w:rPr>
  </w:style>
  <w:style w:type="paragraph" w:styleId="Titre2">
    <w:name w:val="heading 2"/>
    <w:basedOn w:val="Normal"/>
    <w:next w:val="Normal"/>
    <w:qFormat/>
    <w:pPr>
      <w:keepNext/>
      <w:outlineLvl w:val="1"/>
    </w:pPr>
    <w:rPr>
      <w:b/>
      <w:bCs/>
      <w:bdr w:val="single" w:sz="4" w:space="0" w:color="auto"/>
      <w:shd w:val="clear" w:color="auto" w:fill="FFFF00"/>
    </w:rPr>
  </w:style>
  <w:style w:type="paragraph" w:styleId="Titre3">
    <w:name w:val="heading 3"/>
    <w:basedOn w:val="Normal"/>
    <w:next w:val="Normal"/>
    <w:qFormat/>
    <w:pPr>
      <w:keepNext/>
      <w:outlineLvl w:val="2"/>
    </w:pPr>
    <w:rPr>
      <w:b/>
      <w:bCs/>
      <w:sz w:val="20"/>
    </w:rPr>
  </w:style>
  <w:style w:type="paragraph" w:styleId="Titre4">
    <w:name w:val="heading 4"/>
    <w:basedOn w:val="Normal"/>
    <w:next w:val="Normal"/>
    <w:qFormat/>
    <w:pPr>
      <w:keepNext/>
      <w:outlineLvl w:val="3"/>
    </w:pPr>
    <w:rPr>
      <w:rFonts w:ascii="Lucida Handwriting" w:hAnsi="Lucida Handwriting"/>
      <w:sz w:val="22"/>
      <w:u w:val="single"/>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shd w:val="clear" w:color="auto" w:fill="FFFF00"/>
      <w:outlineLvl w:val="4"/>
    </w:pPr>
    <w:rPr>
      <w:b/>
      <w:bCs/>
    </w:rPr>
  </w:style>
  <w:style w:type="paragraph" w:styleId="Titre6">
    <w:name w:val="heading 6"/>
    <w:basedOn w:val="Normal"/>
    <w:next w:val="Normal"/>
    <w:qFormat/>
    <w:pPr>
      <w:keepNext/>
      <w:jc w:val="both"/>
      <w:outlineLvl w:val="5"/>
    </w:pPr>
    <w:rPr>
      <w:sz w:val="20"/>
      <w:u w:val="single"/>
    </w:rPr>
  </w:style>
  <w:style w:type="paragraph" w:styleId="Titre7">
    <w:name w:val="heading 7"/>
    <w:basedOn w:val="Normal"/>
    <w:next w:val="Normal"/>
    <w:qFormat/>
    <w:pPr>
      <w:keepNext/>
      <w:jc w:val="both"/>
      <w:outlineLvl w:val="6"/>
    </w:pPr>
    <w:rPr>
      <w:rFonts w:ascii="Maiandra GD" w:hAnsi="Maiandra GD"/>
      <w:b/>
      <w:bCs/>
      <w:sz w:val="24"/>
    </w:rPr>
  </w:style>
  <w:style w:type="paragraph" w:styleId="Titre8">
    <w:name w:val="heading 8"/>
    <w:basedOn w:val="Normal"/>
    <w:next w:val="Normal"/>
    <w:qFormat/>
    <w:pPr>
      <w:keepNext/>
      <w:jc w:val="both"/>
      <w:outlineLvl w:val="7"/>
    </w:pPr>
    <w:rPr>
      <w:rFonts w:ascii="Maiandra GD" w:hAnsi="Maiandra GD"/>
      <w:b/>
      <w:bCs/>
      <w:sz w:val="20"/>
      <w:u w:val="single"/>
    </w:rPr>
  </w:style>
  <w:style w:type="paragraph" w:styleId="Titre9">
    <w:name w:val="heading 9"/>
    <w:basedOn w:val="Normal"/>
    <w:next w:val="Normal"/>
    <w:qFormat/>
    <w:pPr>
      <w:keepNext/>
      <w:outlineLvl w:val="8"/>
    </w:pPr>
    <w:rPr>
      <w:rFonts w:ascii="Arial" w:hAnsi="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sz w:val="44"/>
    </w:rPr>
  </w:style>
  <w:style w:type="paragraph" w:styleId="Corpsdetexte2">
    <w:name w:val="Body Text 2"/>
    <w:basedOn w:val="Normal"/>
    <w:link w:val="Corpsdetexte2Car"/>
    <w:semiHidden/>
    <w:rPr>
      <w:rFonts w:ascii="Lucida Calligraphy" w:hAnsi="Lucida Calligraphy"/>
      <w:sz w:val="24"/>
    </w:rPr>
  </w:style>
  <w:style w:type="paragraph" w:styleId="Corpsdetexte">
    <w:name w:val="Body Text"/>
    <w:basedOn w:val="Normal"/>
    <w:link w:val="CorpsdetexteCar"/>
    <w:semiHidden/>
    <w:pPr>
      <w:pBdr>
        <w:top w:val="single" w:sz="4" w:space="1" w:color="auto"/>
        <w:left w:val="single" w:sz="4" w:space="4" w:color="auto"/>
        <w:bottom w:val="single" w:sz="4" w:space="1" w:color="auto"/>
        <w:right w:val="single" w:sz="4" w:space="4" w:color="auto"/>
      </w:pBdr>
      <w:shd w:val="clear" w:color="auto" w:fill="FFFF00"/>
    </w:pPr>
    <w:rPr>
      <w:b/>
      <w:bCs/>
    </w:rPr>
  </w:style>
  <w:style w:type="paragraph" w:styleId="Corpsdetexte3">
    <w:name w:val="Body Text 3"/>
    <w:basedOn w:val="Normal"/>
    <w:semiHidden/>
    <w:rPr>
      <w:rFonts w:ascii="Lucida Handwriting" w:hAnsi="Lucida Handwriting"/>
      <w:sz w:val="20"/>
    </w:rPr>
  </w:style>
  <w:style w:type="character" w:styleId="Lienhypertexte">
    <w:name w:val="Hyperlink"/>
    <w:uiPriority w:val="99"/>
    <w:semiHidden/>
    <w:rPr>
      <w:color w:val="0000FF"/>
      <w:u w:val="single"/>
    </w:rPr>
  </w:style>
  <w:style w:type="paragraph" w:styleId="Lgende">
    <w:name w:val="caption"/>
    <w:basedOn w:val="Normal"/>
    <w:next w:val="Normal"/>
    <w:qFormat/>
    <w:pPr>
      <w:spacing w:line="168" w:lineRule="auto"/>
      <w:ind w:left="-360" w:right="4572"/>
    </w:pPr>
    <w:rPr>
      <w:rFonts w:ascii="Algerian" w:hAnsi="Algerian"/>
      <w:b/>
      <w:spacing w:val="-24"/>
    </w:rPr>
  </w:style>
  <w:style w:type="character" w:styleId="Lienhypertextesuivivisit">
    <w:name w:val="FollowedHyperlink"/>
    <w:semiHidden/>
    <w:rPr>
      <w:color w:val="800080"/>
      <w:u w:val="single"/>
    </w:rPr>
  </w:style>
  <w:style w:type="paragraph" w:styleId="Retraitcorpsdetexte">
    <w:name w:val="Body Text Indent"/>
    <w:basedOn w:val="Normal"/>
    <w:semiHidden/>
    <w:pPr>
      <w:ind w:left="3540" w:firstLine="420"/>
    </w:pPr>
  </w:style>
  <w:style w:type="paragraph" w:styleId="Sous-titre">
    <w:name w:val="Subtitle"/>
    <w:basedOn w:val="Normal"/>
    <w:link w:val="Sous-titreCar"/>
    <w:qFormat/>
    <w:pPr>
      <w:jc w:val="center"/>
    </w:pPr>
    <w:rPr>
      <w:rFonts w:ascii="Bookman Old Style" w:hAnsi="Bookman Old Style"/>
      <w:b/>
      <w:bCs/>
    </w:rPr>
  </w:style>
  <w:style w:type="paragraph" w:styleId="Retraitcorpsdetexte3">
    <w:name w:val="Body Text Indent 3"/>
    <w:basedOn w:val="Normal"/>
    <w:semiHidden/>
    <w:pPr>
      <w:ind w:left="2340"/>
    </w:pPr>
    <w:rPr>
      <w:rFonts w:ascii="Times New Roman" w:hAnsi="Times New Roman"/>
      <w:sz w:val="24"/>
    </w:rPr>
  </w:style>
  <w:style w:type="paragraph" w:styleId="Pieddepage">
    <w:name w:val="footer"/>
    <w:basedOn w:val="Normal"/>
    <w:link w:val="PieddepageCar"/>
    <w:pPr>
      <w:tabs>
        <w:tab w:val="center" w:pos="4536"/>
        <w:tab w:val="right" w:pos="9072"/>
      </w:tabs>
    </w:pPr>
    <w:rPr>
      <w:rFonts w:ascii="Times New Roman" w:hAnsi="Times New Roman"/>
      <w:sz w:val="24"/>
    </w:rPr>
  </w:style>
  <w:style w:type="paragraph" w:customStyle="1" w:styleId="texte">
    <w:name w:val="texte"/>
    <w:basedOn w:val="Normal"/>
    <w:pPr>
      <w:spacing w:before="100" w:beforeAutospacing="1" w:after="100" w:afterAutospacing="1"/>
    </w:pPr>
    <w:rPr>
      <w:rFonts w:ascii="Arial" w:hAnsi="Arial" w:cs="Arial"/>
      <w:b/>
      <w:bCs/>
      <w:color w:val="000000"/>
      <w:sz w:val="20"/>
      <w:szCs w:val="20"/>
    </w:rPr>
  </w:style>
  <w:style w:type="character" w:styleId="Marquedecommentaire">
    <w:name w:val="annotation reference"/>
    <w:uiPriority w:val="99"/>
    <w:semiHidden/>
    <w:unhideWhenUsed/>
    <w:rsid w:val="00C700C9"/>
    <w:rPr>
      <w:sz w:val="16"/>
      <w:szCs w:val="16"/>
    </w:rPr>
  </w:style>
  <w:style w:type="paragraph" w:styleId="Commentaire">
    <w:name w:val="annotation text"/>
    <w:basedOn w:val="Normal"/>
    <w:link w:val="CommentaireCar"/>
    <w:uiPriority w:val="99"/>
    <w:semiHidden/>
    <w:unhideWhenUsed/>
    <w:rsid w:val="00C700C9"/>
    <w:rPr>
      <w:sz w:val="20"/>
      <w:szCs w:val="20"/>
    </w:rPr>
  </w:style>
  <w:style w:type="character" w:customStyle="1" w:styleId="CommentaireCar">
    <w:name w:val="Commentaire Car"/>
    <w:link w:val="Commentaire"/>
    <w:uiPriority w:val="99"/>
    <w:semiHidden/>
    <w:rsid w:val="00C700C9"/>
    <w:rPr>
      <w:rFonts w:ascii="Tempus Sans ITC" w:hAnsi="Tempus Sans ITC"/>
    </w:rPr>
  </w:style>
  <w:style w:type="paragraph" w:styleId="Objetducommentaire">
    <w:name w:val="annotation subject"/>
    <w:basedOn w:val="Commentaire"/>
    <w:next w:val="Commentaire"/>
    <w:link w:val="ObjetducommentaireCar"/>
    <w:uiPriority w:val="99"/>
    <w:semiHidden/>
    <w:unhideWhenUsed/>
    <w:rsid w:val="00C700C9"/>
    <w:rPr>
      <w:b/>
      <w:bCs/>
    </w:rPr>
  </w:style>
  <w:style w:type="character" w:customStyle="1" w:styleId="ObjetducommentaireCar">
    <w:name w:val="Objet du commentaire Car"/>
    <w:link w:val="Objetducommentaire"/>
    <w:uiPriority w:val="99"/>
    <w:semiHidden/>
    <w:rsid w:val="00C700C9"/>
    <w:rPr>
      <w:rFonts w:ascii="Tempus Sans ITC" w:hAnsi="Tempus Sans ITC"/>
      <w:b/>
      <w:bCs/>
    </w:rPr>
  </w:style>
  <w:style w:type="paragraph" w:styleId="Textedebulles">
    <w:name w:val="Balloon Text"/>
    <w:basedOn w:val="Normal"/>
    <w:link w:val="TextedebullesCar"/>
    <w:uiPriority w:val="99"/>
    <w:semiHidden/>
    <w:unhideWhenUsed/>
    <w:rsid w:val="00C700C9"/>
    <w:rPr>
      <w:rFonts w:ascii="Tahoma" w:hAnsi="Tahoma" w:cs="Tahoma"/>
      <w:sz w:val="16"/>
      <w:szCs w:val="16"/>
    </w:rPr>
  </w:style>
  <w:style w:type="character" w:customStyle="1" w:styleId="TextedebullesCar">
    <w:name w:val="Texte de bulles Car"/>
    <w:link w:val="Textedebulles"/>
    <w:uiPriority w:val="99"/>
    <w:semiHidden/>
    <w:rsid w:val="00C700C9"/>
    <w:rPr>
      <w:rFonts w:ascii="Tahoma" w:hAnsi="Tahoma" w:cs="Tahoma"/>
      <w:sz w:val="16"/>
      <w:szCs w:val="16"/>
    </w:rPr>
  </w:style>
  <w:style w:type="character" w:customStyle="1" w:styleId="TitreCar">
    <w:name w:val="Titre Car"/>
    <w:link w:val="Titre"/>
    <w:uiPriority w:val="99"/>
    <w:rsid w:val="00361B67"/>
    <w:rPr>
      <w:rFonts w:ascii="Tempus Sans ITC" w:hAnsi="Tempus Sans ITC"/>
      <w:sz w:val="44"/>
      <w:szCs w:val="24"/>
    </w:rPr>
  </w:style>
  <w:style w:type="character" w:customStyle="1" w:styleId="Sous-titreCar">
    <w:name w:val="Sous-titre Car"/>
    <w:link w:val="Sous-titre"/>
    <w:rsid w:val="000E01BE"/>
    <w:rPr>
      <w:rFonts w:ascii="Bookman Old Style" w:hAnsi="Bookman Old Style"/>
      <w:b/>
      <w:bCs/>
      <w:sz w:val="28"/>
      <w:szCs w:val="24"/>
    </w:rPr>
  </w:style>
  <w:style w:type="character" w:customStyle="1" w:styleId="Corpsdetexte2Car">
    <w:name w:val="Corps de texte 2 Car"/>
    <w:link w:val="Corpsdetexte2"/>
    <w:semiHidden/>
    <w:rsid w:val="00743731"/>
    <w:rPr>
      <w:rFonts w:ascii="Lucida Calligraphy" w:hAnsi="Lucida Calligraphy"/>
      <w:sz w:val="24"/>
      <w:szCs w:val="24"/>
    </w:rPr>
  </w:style>
  <w:style w:type="paragraph" w:styleId="NormalWeb">
    <w:name w:val="Normal (Web)"/>
    <w:basedOn w:val="Normal"/>
    <w:uiPriority w:val="99"/>
    <w:unhideWhenUsed/>
    <w:rsid w:val="00A445F6"/>
    <w:pPr>
      <w:spacing w:before="100" w:beforeAutospacing="1" w:after="100" w:afterAutospacing="1"/>
    </w:pPr>
    <w:rPr>
      <w:rFonts w:ascii="Times New Roman" w:eastAsia="Calibri" w:hAnsi="Times New Roman"/>
      <w:sz w:val="24"/>
    </w:rPr>
  </w:style>
  <w:style w:type="character" w:customStyle="1" w:styleId="M6Car">
    <w:name w:val="M6 Car"/>
    <w:link w:val="M6"/>
    <w:uiPriority w:val="99"/>
    <w:locked/>
    <w:rsid w:val="00795314"/>
    <w:rPr>
      <w:rFonts w:ascii="Arial" w:hAnsi="Arial" w:cs="Arial"/>
      <w:sz w:val="18"/>
      <w:szCs w:val="18"/>
    </w:rPr>
  </w:style>
  <w:style w:type="paragraph" w:customStyle="1" w:styleId="M6">
    <w:name w:val="M6"/>
    <w:basedOn w:val="Normal"/>
    <w:link w:val="M6Car"/>
    <w:uiPriority w:val="99"/>
    <w:rsid w:val="00795314"/>
    <w:pPr>
      <w:widowControl w:val="0"/>
      <w:spacing w:before="20"/>
      <w:ind w:left="113" w:right="57" w:firstLine="113"/>
      <w:jc w:val="both"/>
    </w:pPr>
    <w:rPr>
      <w:rFonts w:ascii="Arial" w:hAnsi="Arial" w:cs="Arial"/>
      <w:sz w:val="18"/>
      <w:szCs w:val="18"/>
    </w:rPr>
  </w:style>
  <w:style w:type="paragraph" w:customStyle="1" w:styleId="Rubriqsuite">
    <w:name w:val="Rubriq (suite)"/>
    <w:basedOn w:val="Normal"/>
    <w:next w:val="Normal"/>
    <w:uiPriority w:val="99"/>
    <w:rsid w:val="00795314"/>
    <w:pPr>
      <w:autoSpaceDE w:val="0"/>
      <w:autoSpaceDN w:val="0"/>
      <w:spacing w:after="120"/>
      <w:ind w:right="57"/>
    </w:pPr>
    <w:rPr>
      <w:rFonts w:ascii="Arial" w:hAnsi="Arial" w:cs="Arial"/>
      <w:vanish/>
      <w:color w:val="FF00FF"/>
      <w:szCs w:val="28"/>
    </w:rPr>
  </w:style>
  <w:style w:type="character" w:customStyle="1" w:styleId="M3Car">
    <w:name w:val="M3 Car"/>
    <w:link w:val="M3"/>
    <w:uiPriority w:val="99"/>
    <w:locked/>
    <w:rsid w:val="00795314"/>
    <w:rPr>
      <w:rFonts w:ascii="Arial Gras" w:hAnsi="Arial Gras" w:cs="Arial Gras"/>
      <w:b/>
      <w:bCs/>
      <w:color w:val="333399"/>
      <w:sz w:val="24"/>
      <w:szCs w:val="24"/>
    </w:rPr>
  </w:style>
  <w:style w:type="paragraph" w:customStyle="1" w:styleId="M3">
    <w:name w:val="M3"/>
    <w:basedOn w:val="Titre3"/>
    <w:next w:val="Normal"/>
    <w:link w:val="M3Car"/>
    <w:uiPriority w:val="99"/>
    <w:rsid w:val="00795314"/>
    <w:pPr>
      <w:suppressAutoHyphens/>
      <w:spacing w:before="240" w:after="120"/>
      <w:jc w:val="center"/>
    </w:pPr>
    <w:rPr>
      <w:rFonts w:ascii="Arial Gras" w:hAnsi="Arial Gras" w:cs="Arial Gras"/>
      <w:color w:val="333399"/>
      <w:sz w:val="24"/>
    </w:rPr>
  </w:style>
  <w:style w:type="paragraph" w:customStyle="1" w:styleId="M1suite">
    <w:name w:val="M1(suite)"/>
    <w:basedOn w:val="Normal"/>
    <w:uiPriority w:val="99"/>
    <w:rsid w:val="00795314"/>
    <w:pPr>
      <w:widowControl w:val="0"/>
      <w:jc w:val="center"/>
    </w:pPr>
    <w:rPr>
      <w:rFonts w:ascii="Arial Gras" w:hAnsi="Arial Gras" w:cs="Arial Gras"/>
      <w:b/>
      <w:bCs/>
      <w:vanish/>
      <w:color w:val="FF9900"/>
      <w:szCs w:val="28"/>
    </w:rPr>
  </w:style>
  <w:style w:type="character" w:customStyle="1" w:styleId="PointS">
    <w:name w:val="PointS"/>
    <w:uiPriority w:val="99"/>
    <w:rsid w:val="00795314"/>
    <w:rPr>
      <w:sz w:val="16"/>
      <w:szCs w:val="16"/>
    </w:rPr>
  </w:style>
  <w:style w:type="paragraph" w:styleId="Paragraphedeliste">
    <w:name w:val="List Paragraph"/>
    <w:basedOn w:val="Normal"/>
    <w:uiPriority w:val="34"/>
    <w:qFormat/>
    <w:rsid w:val="004A24E5"/>
    <w:pPr>
      <w:spacing w:after="200"/>
      <w:ind w:left="720"/>
      <w:contextualSpacing/>
    </w:pPr>
    <w:rPr>
      <w:rFonts w:ascii="Times New Roman" w:eastAsia="Calibri" w:hAnsi="Times New Roman"/>
      <w:noProof/>
      <w:color w:val="0070C1"/>
      <w:szCs w:val="28"/>
      <w:lang w:eastAsia="en-US"/>
    </w:rPr>
  </w:style>
  <w:style w:type="character" w:customStyle="1" w:styleId="PieddepageCar">
    <w:name w:val="Pied de page Car"/>
    <w:link w:val="Pieddepage"/>
    <w:rsid w:val="0055153D"/>
    <w:rPr>
      <w:sz w:val="24"/>
      <w:szCs w:val="24"/>
    </w:rPr>
  </w:style>
  <w:style w:type="paragraph" w:styleId="Sansinterligne">
    <w:name w:val="No Spacing"/>
    <w:uiPriority w:val="1"/>
    <w:qFormat/>
    <w:rsid w:val="0055153D"/>
    <w:pPr>
      <w:suppressAutoHyphens/>
    </w:pPr>
    <w:rPr>
      <w:sz w:val="24"/>
      <w:szCs w:val="24"/>
      <w:lang w:eastAsia="ar-SA"/>
    </w:rPr>
  </w:style>
  <w:style w:type="character" w:customStyle="1" w:styleId="CorpsdetexteCar">
    <w:name w:val="Corps de texte Car"/>
    <w:link w:val="Corpsdetexte"/>
    <w:semiHidden/>
    <w:rsid w:val="004E03B5"/>
    <w:rPr>
      <w:rFonts w:ascii="Tempus Sans ITC" w:hAnsi="Tempus Sans ITC"/>
      <w:b/>
      <w:bCs/>
      <w:sz w:val="28"/>
      <w:szCs w:val="24"/>
      <w:shd w:val="clear" w:color="auto" w:fill="FFFF00"/>
    </w:rPr>
  </w:style>
  <w:style w:type="table" w:styleId="Grilledutableau">
    <w:name w:val="Table Grid"/>
    <w:basedOn w:val="TableauNormal"/>
    <w:uiPriority w:val="59"/>
    <w:rsid w:val="00E155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uiPriority w:val="99"/>
    <w:rsid w:val="00B75E4C"/>
    <w:pPr>
      <w:widowControl w:val="0"/>
      <w:autoSpaceDE w:val="0"/>
      <w:autoSpaceDN w:val="0"/>
      <w:spacing w:line="266" w:lineRule="auto"/>
      <w:ind w:right="288"/>
    </w:pPr>
    <w:rPr>
      <w:rFonts w:ascii="Verdana" w:hAnsi="Verdana" w:cs="Verdana"/>
      <w:sz w:val="19"/>
      <w:szCs w:val="19"/>
    </w:rPr>
  </w:style>
  <w:style w:type="paragraph" w:customStyle="1" w:styleId="Style2">
    <w:name w:val="Style 2"/>
    <w:basedOn w:val="Normal"/>
    <w:uiPriority w:val="99"/>
    <w:rsid w:val="00B75E4C"/>
    <w:pPr>
      <w:widowControl w:val="0"/>
      <w:autoSpaceDE w:val="0"/>
      <w:autoSpaceDN w:val="0"/>
      <w:spacing w:before="36"/>
      <w:ind w:left="288"/>
    </w:pPr>
    <w:rPr>
      <w:rFonts w:ascii="Verdana" w:hAnsi="Verdana" w:cs="Verdana"/>
      <w:sz w:val="19"/>
      <w:szCs w:val="19"/>
    </w:rPr>
  </w:style>
  <w:style w:type="paragraph" w:customStyle="1" w:styleId="Style1">
    <w:name w:val="Style 1"/>
    <w:basedOn w:val="Normal"/>
    <w:uiPriority w:val="99"/>
    <w:rsid w:val="00B75E4C"/>
    <w:pPr>
      <w:widowControl w:val="0"/>
      <w:autoSpaceDE w:val="0"/>
      <w:autoSpaceDN w:val="0"/>
      <w:adjustRightInd w:val="0"/>
    </w:pPr>
    <w:rPr>
      <w:rFonts w:ascii="Times New Roman" w:hAnsi="Times New Roman"/>
      <w:sz w:val="20"/>
      <w:szCs w:val="20"/>
    </w:rPr>
  </w:style>
  <w:style w:type="character" w:customStyle="1" w:styleId="CharacterStyle2">
    <w:name w:val="Character Style 2"/>
    <w:uiPriority w:val="99"/>
    <w:rsid w:val="00B75E4C"/>
    <w:rPr>
      <w:sz w:val="20"/>
      <w:szCs w:val="20"/>
    </w:rPr>
  </w:style>
  <w:style w:type="character" w:customStyle="1" w:styleId="CharacterStyle1">
    <w:name w:val="Character Style 1"/>
    <w:rsid w:val="00B75E4C"/>
    <w:rPr>
      <w:rFonts w:ascii="Verdana" w:hAnsi="Verdana" w:cs="Verdana"/>
      <w:sz w:val="19"/>
      <w:szCs w:val="19"/>
    </w:rPr>
  </w:style>
  <w:style w:type="paragraph" w:customStyle="1" w:styleId="Style4">
    <w:name w:val="Style 4"/>
    <w:basedOn w:val="Normal"/>
    <w:uiPriority w:val="99"/>
    <w:rsid w:val="00044F02"/>
    <w:pPr>
      <w:widowControl w:val="0"/>
      <w:autoSpaceDE w:val="0"/>
      <w:autoSpaceDN w:val="0"/>
      <w:spacing w:before="72"/>
    </w:pPr>
    <w:rPr>
      <w:rFonts w:ascii="Times New Roman" w:hAnsi="Times New Roman"/>
      <w:sz w:val="26"/>
      <w:szCs w:val="26"/>
    </w:rPr>
  </w:style>
  <w:style w:type="character" w:customStyle="1" w:styleId="CharacterStyle3">
    <w:name w:val="Character Style 3"/>
    <w:uiPriority w:val="99"/>
    <w:rsid w:val="00044F02"/>
    <w:rPr>
      <w:sz w:val="20"/>
      <w:szCs w:val="20"/>
    </w:rPr>
  </w:style>
  <w:style w:type="paragraph" w:customStyle="1" w:styleId="VuConsidrant">
    <w:name w:val="Vu.Considérant"/>
    <w:basedOn w:val="Normal"/>
    <w:rsid w:val="003B0BC8"/>
    <w:pPr>
      <w:spacing w:after="140"/>
      <w:jc w:val="both"/>
    </w:pPr>
    <w:rPr>
      <w:rFonts w:ascii="Arial" w:hAnsi="Arial"/>
      <w:sz w:val="20"/>
      <w:szCs w:val="20"/>
    </w:rPr>
  </w:style>
  <w:style w:type="paragraph" w:customStyle="1" w:styleId="notifi">
    <w:name w:val="notifié à"/>
    <w:basedOn w:val="Normal"/>
    <w:rsid w:val="003B0BC8"/>
    <w:pPr>
      <w:ind w:left="567"/>
      <w:jc w:val="both"/>
    </w:pPr>
    <w:rPr>
      <w:rFonts w:ascii="Arial" w:hAnsi="Arial"/>
      <w:b/>
      <w:sz w:val="20"/>
      <w:szCs w:val="20"/>
    </w:rPr>
  </w:style>
  <w:style w:type="paragraph" w:customStyle="1" w:styleId="TiretVuConsidrant">
    <w:name w:val="Tiret Vu.Considérant"/>
    <w:basedOn w:val="VuConsidrant"/>
    <w:rsid w:val="003B0BC8"/>
    <w:pPr>
      <w:ind w:left="284" w:hanging="284"/>
    </w:pPr>
  </w:style>
  <w:style w:type="paragraph" w:customStyle="1" w:styleId="LeMairerappellepropose">
    <w:name w:val="Le Maire rappelle/propose"/>
    <w:basedOn w:val="Normal"/>
    <w:rsid w:val="003B0BC8"/>
    <w:pPr>
      <w:spacing w:before="240" w:after="240"/>
      <w:jc w:val="both"/>
    </w:pPr>
    <w:rPr>
      <w:rFonts w:ascii="Arial" w:hAnsi="Arial"/>
      <w:b/>
      <w:sz w:val="20"/>
      <w:szCs w:val="20"/>
    </w:rPr>
  </w:style>
  <w:style w:type="paragraph" w:customStyle="1" w:styleId="Style6">
    <w:name w:val="Style 6"/>
    <w:basedOn w:val="Normal"/>
    <w:uiPriority w:val="99"/>
    <w:rsid w:val="00812431"/>
    <w:pPr>
      <w:widowControl w:val="0"/>
      <w:autoSpaceDE w:val="0"/>
      <w:autoSpaceDN w:val="0"/>
      <w:spacing w:line="216" w:lineRule="auto"/>
      <w:ind w:right="36"/>
      <w:jc w:val="right"/>
    </w:pPr>
    <w:rPr>
      <w:rFonts w:ascii="Arial" w:hAnsi="Arial" w:cs="Arial"/>
      <w:color w:val="1D1D1D"/>
      <w:sz w:val="20"/>
      <w:szCs w:val="20"/>
    </w:rPr>
  </w:style>
  <w:style w:type="character" w:customStyle="1" w:styleId="CharacterStyle4">
    <w:name w:val="Character Style 4"/>
    <w:uiPriority w:val="99"/>
    <w:rsid w:val="00812431"/>
    <w:rPr>
      <w:rFonts w:ascii="Verdana" w:hAnsi="Verdana"/>
      <w:b/>
      <w:color w:val="1F57A2"/>
      <w:sz w:val="22"/>
      <w:u w:val="single"/>
    </w:rPr>
  </w:style>
  <w:style w:type="paragraph" w:customStyle="1" w:styleId="CorpsDlibration">
    <w:name w:val="CorpsDélibération"/>
    <w:basedOn w:val="Normal"/>
    <w:uiPriority w:val="99"/>
    <w:rsid w:val="00A34A4B"/>
    <w:pPr>
      <w:jc w:val="both"/>
    </w:pPr>
    <w:rPr>
      <w:rFonts w:ascii="Times New Roman" w:hAnsi="Times New Roman"/>
      <w:noProof/>
      <w:sz w:val="20"/>
      <w:szCs w:val="20"/>
    </w:rPr>
  </w:style>
  <w:style w:type="paragraph" w:customStyle="1" w:styleId="Standard">
    <w:name w:val="Standard"/>
    <w:rsid w:val="00E65EE7"/>
    <w:pPr>
      <w:suppressAutoHyphens/>
      <w:overflowPunct w:val="0"/>
      <w:autoSpaceDE w:val="0"/>
      <w:autoSpaceDN w:val="0"/>
      <w:spacing w:line="264" w:lineRule="atLeast"/>
      <w:textAlignment w:val="baseline"/>
    </w:pPr>
    <w:rPr>
      <w:rFonts w:ascii="Arial" w:hAnsi="Arial" w:cs="CG Times (WN)"/>
      <w:kern w:val="3"/>
      <w:lang w:eastAsia="zh-CN"/>
    </w:rPr>
  </w:style>
  <w:style w:type="paragraph" w:customStyle="1" w:styleId="Default">
    <w:name w:val="Default"/>
    <w:rsid w:val="00743FED"/>
    <w:pPr>
      <w:autoSpaceDE w:val="0"/>
      <w:autoSpaceDN w:val="0"/>
      <w:adjustRightInd w:val="0"/>
    </w:pPr>
    <w:rPr>
      <w:rFonts w:ascii="Arial" w:hAnsi="Arial" w:cs="Arial"/>
      <w:color w:val="000000"/>
      <w:sz w:val="24"/>
      <w:szCs w:val="24"/>
    </w:rPr>
  </w:style>
  <w:style w:type="paragraph" w:styleId="Citation">
    <w:name w:val="Quote"/>
    <w:basedOn w:val="Normal"/>
    <w:next w:val="Normal"/>
    <w:link w:val="CitationCar"/>
    <w:uiPriority w:val="29"/>
    <w:qFormat/>
    <w:rsid w:val="00925EF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25EFB"/>
    <w:rPr>
      <w:rFonts w:ascii="Tempus Sans ITC" w:hAnsi="Tempus Sans ITC"/>
      <w:i/>
      <w:iCs/>
      <w:color w:val="404040" w:themeColor="text1" w:themeTint="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542">
      <w:bodyDiv w:val="1"/>
      <w:marLeft w:val="0"/>
      <w:marRight w:val="0"/>
      <w:marTop w:val="0"/>
      <w:marBottom w:val="0"/>
      <w:divBdr>
        <w:top w:val="none" w:sz="0" w:space="0" w:color="auto"/>
        <w:left w:val="none" w:sz="0" w:space="0" w:color="auto"/>
        <w:bottom w:val="none" w:sz="0" w:space="0" w:color="auto"/>
        <w:right w:val="none" w:sz="0" w:space="0" w:color="auto"/>
      </w:divBdr>
    </w:div>
    <w:div w:id="739867337">
      <w:bodyDiv w:val="1"/>
      <w:marLeft w:val="0"/>
      <w:marRight w:val="0"/>
      <w:marTop w:val="0"/>
      <w:marBottom w:val="0"/>
      <w:divBdr>
        <w:top w:val="none" w:sz="0" w:space="0" w:color="auto"/>
        <w:left w:val="none" w:sz="0" w:space="0" w:color="auto"/>
        <w:bottom w:val="none" w:sz="0" w:space="0" w:color="auto"/>
        <w:right w:val="none" w:sz="0" w:space="0" w:color="auto"/>
      </w:divBdr>
    </w:div>
    <w:div w:id="881669575">
      <w:bodyDiv w:val="1"/>
      <w:marLeft w:val="0"/>
      <w:marRight w:val="0"/>
      <w:marTop w:val="0"/>
      <w:marBottom w:val="0"/>
      <w:divBdr>
        <w:top w:val="none" w:sz="0" w:space="0" w:color="auto"/>
        <w:left w:val="none" w:sz="0" w:space="0" w:color="auto"/>
        <w:bottom w:val="none" w:sz="0" w:space="0" w:color="auto"/>
        <w:right w:val="none" w:sz="0" w:space="0" w:color="auto"/>
      </w:divBdr>
    </w:div>
    <w:div w:id="936980143">
      <w:bodyDiv w:val="1"/>
      <w:marLeft w:val="0"/>
      <w:marRight w:val="0"/>
      <w:marTop w:val="0"/>
      <w:marBottom w:val="0"/>
      <w:divBdr>
        <w:top w:val="none" w:sz="0" w:space="0" w:color="auto"/>
        <w:left w:val="none" w:sz="0" w:space="0" w:color="auto"/>
        <w:bottom w:val="none" w:sz="0" w:space="0" w:color="auto"/>
        <w:right w:val="none" w:sz="0" w:space="0" w:color="auto"/>
      </w:divBdr>
    </w:div>
    <w:div w:id="1017731416">
      <w:bodyDiv w:val="1"/>
      <w:marLeft w:val="0"/>
      <w:marRight w:val="0"/>
      <w:marTop w:val="0"/>
      <w:marBottom w:val="0"/>
      <w:divBdr>
        <w:top w:val="none" w:sz="0" w:space="0" w:color="auto"/>
        <w:left w:val="none" w:sz="0" w:space="0" w:color="auto"/>
        <w:bottom w:val="none" w:sz="0" w:space="0" w:color="auto"/>
        <w:right w:val="none" w:sz="0" w:space="0" w:color="auto"/>
      </w:divBdr>
    </w:div>
    <w:div w:id="1130594200">
      <w:bodyDiv w:val="1"/>
      <w:marLeft w:val="0"/>
      <w:marRight w:val="0"/>
      <w:marTop w:val="0"/>
      <w:marBottom w:val="0"/>
      <w:divBdr>
        <w:top w:val="none" w:sz="0" w:space="0" w:color="auto"/>
        <w:left w:val="none" w:sz="0" w:space="0" w:color="auto"/>
        <w:bottom w:val="none" w:sz="0" w:space="0" w:color="auto"/>
        <w:right w:val="none" w:sz="0" w:space="0" w:color="auto"/>
      </w:divBdr>
    </w:div>
    <w:div w:id="1318611500">
      <w:bodyDiv w:val="1"/>
      <w:marLeft w:val="0"/>
      <w:marRight w:val="0"/>
      <w:marTop w:val="0"/>
      <w:marBottom w:val="0"/>
      <w:divBdr>
        <w:top w:val="none" w:sz="0" w:space="0" w:color="auto"/>
        <w:left w:val="none" w:sz="0" w:space="0" w:color="auto"/>
        <w:bottom w:val="none" w:sz="0" w:space="0" w:color="auto"/>
        <w:right w:val="none" w:sz="0" w:space="0" w:color="auto"/>
      </w:divBdr>
    </w:div>
    <w:div w:id="1368800984">
      <w:bodyDiv w:val="1"/>
      <w:marLeft w:val="0"/>
      <w:marRight w:val="0"/>
      <w:marTop w:val="0"/>
      <w:marBottom w:val="0"/>
      <w:divBdr>
        <w:top w:val="none" w:sz="0" w:space="0" w:color="auto"/>
        <w:left w:val="none" w:sz="0" w:space="0" w:color="auto"/>
        <w:bottom w:val="none" w:sz="0" w:space="0" w:color="auto"/>
        <w:right w:val="none" w:sz="0" w:space="0" w:color="auto"/>
      </w:divBdr>
    </w:div>
    <w:div w:id="1394737749">
      <w:bodyDiv w:val="1"/>
      <w:marLeft w:val="0"/>
      <w:marRight w:val="0"/>
      <w:marTop w:val="0"/>
      <w:marBottom w:val="0"/>
      <w:divBdr>
        <w:top w:val="none" w:sz="0" w:space="0" w:color="auto"/>
        <w:left w:val="none" w:sz="0" w:space="0" w:color="auto"/>
        <w:bottom w:val="none" w:sz="0" w:space="0" w:color="auto"/>
        <w:right w:val="none" w:sz="0" w:space="0" w:color="auto"/>
      </w:divBdr>
    </w:div>
    <w:div w:id="1454860490">
      <w:bodyDiv w:val="1"/>
      <w:marLeft w:val="0"/>
      <w:marRight w:val="0"/>
      <w:marTop w:val="0"/>
      <w:marBottom w:val="0"/>
      <w:divBdr>
        <w:top w:val="none" w:sz="0" w:space="0" w:color="auto"/>
        <w:left w:val="none" w:sz="0" w:space="0" w:color="auto"/>
        <w:bottom w:val="none" w:sz="0" w:space="0" w:color="auto"/>
        <w:right w:val="none" w:sz="0" w:space="0" w:color="auto"/>
      </w:divBdr>
    </w:div>
    <w:div w:id="1473518580">
      <w:bodyDiv w:val="1"/>
      <w:marLeft w:val="0"/>
      <w:marRight w:val="0"/>
      <w:marTop w:val="0"/>
      <w:marBottom w:val="0"/>
      <w:divBdr>
        <w:top w:val="none" w:sz="0" w:space="0" w:color="auto"/>
        <w:left w:val="none" w:sz="0" w:space="0" w:color="auto"/>
        <w:bottom w:val="none" w:sz="0" w:space="0" w:color="auto"/>
        <w:right w:val="none" w:sz="0" w:space="0" w:color="auto"/>
      </w:divBdr>
    </w:div>
    <w:div w:id="1646817585">
      <w:bodyDiv w:val="1"/>
      <w:marLeft w:val="0"/>
      <w:marRight w:val="0"/>
      <w:marTop w:val="0"/>
      <w:marBottom w:val="0"/>
      <w:divBdr>
        <w:top w:val="none" w:sz="0" w:space="0" w:color="auto"/>
        <w:left w:val="none" w:sz="0" w:space="0" w:color="auto"/>
        <w:bottom w:val="none" w:sz="0" w:space="0" w:color="auto"/>
        <w:right w:val="none" w:sz="0" w:space="0" w:color="auto"/>
      </w:divBdr>
    </w:div>
    <w:div w:id="1830556910">
      <w:bodyDiv w:val="1"/>
      <w:marLeft w:val="0"/>
      <w:marRight w:val="0"/>
      <w:marTop w:val="0"/>
      <w:marBottom w:val="0"/>
      <w:divBdr>
        <w:top w:val="none" w:sz="0" w:space="0" w:color="auto"/>
        <w:left w:val="none" w:sz="0" w:space="0" w:color="auto"/>
        <w:bottom w:val="none" w:sz="0" w:space="0" w:color="auto"/>
        <w:right w:val="none" w:sz="0" w:space="0" w:color="auto"/>
      </w:divBdr>
    </w:div>
    <w:div w:id="1870559216">
      <w:bodyDiv w:val="1"/>
      <w:marLeft w:val="0"/>
      <w:marRight w:val="0"/>
      <w:marTop w:val="0"/>
      <w:marBottom w:val="0"/>
      <w:divBdr>
        <w:top w:val="none" w:sz="0" w:space="0" w:color="auto"/>
        <w:left w:val="none" w:sz="0" w:space="0" w:color="auto"/>
        <w:bottom w:val="none" w:sz="0" w:space="0" w:color="auto"/>
        <w:right w:val="none" w:sz="0" w:space="0" w:color="auto"/>
      </w:divBdr>
    </w:div>
    <w:div w:id="2121564068">
      <w:bodyDiv w:val="1"/>
      <w:marLeft w:val="0"/>
      <w:marRight w:val="0"/>
      <w:marTop w:val="0"/>
      <w:marBottom w:val="0"/>
      <w:divBdr>
        <w:top w:val="none" w:sz="0" w:space="0" w:color="auto"/>
        <w:left w:val="none" w:sz="0" w:space="0" w:color="auto"/>
        <w:bottom w:val="none" w:sz="0" w:space="0" w:color="auto"/>
        <w:right w:val="none" w:sz="0" w:space="0" w:color="auto"/>
      </w:divBdr>
      <w:divsChild>
        <w:div w:id="57748417">
          <w:marLeft w:val="0"/>
          <w:marRight w:val="0"/>
          <w:marTop w:val="0"/>
          <w:marBottom w:val="0"/>
          <w:divBdr>
            <w:top w:val="none" w:sz="0" w:space="0" w:color="auto"/>
            <w:left w:val="none" w:sz="0" w:space="0" w:color="auto"/>
            <w:bottom w:val="none" w:sz="0" w:space="0" w:color="auto"/>
            <w:right w:val="none" w:sz="0" w:space="0" w:color="auto"/>
          </w:divBdr>
        </w:div>
        <w:div w:id="58133579">
          <w:marLeft w:val="0"/>
          <w:marRight w:val="0"/>
          <w:marTop w:val="0"/>
          <w:marBottom w:val="0"/>
          <w:divBdr>
            <w:top w:val="none" w:sz="0" w:space="0" w:color="auto"/>
            <w:left w:val="none" w:sz="0" w:space="0" w:color="auto"/>
            <w:bottom w:val="none" w:sz="0" w:space="0" w:color="auto"/>
            <w:right w:val="none" w:sz="0" w:space="0" w:color="auto"/>
          </w:divBdr>
        </w:div>
        <w:div w:id="137571294">
          <w:marLeft w:val="0"/>
          <w:marRight w:val="0"/>
          <w:marTop w:val="0"/>
          <w:marBottom w:val="0"/>
          <w:divBdr>
            <w:top w:val="none" w:sz="0" w:space="0" w:color="auto"/>
            <w:left w:val="none" w:sz="0" w:space="0" w:color="auto"/>
            <w:bottom w:val="none" w:sz="0" w:space="0" w:color="auto"/>
            <w:right w:val="none" w:sz="0" w:space="0" w:color="auto"/>
          </w:divBdr>
        </w:div>
        <w:div w:id="190193792">
          <w:marLeft w:val="0"/>
          <w:marRight w:val="0"/>
          <w:marTop w:val="0"/>
          <w:marBottom w:val="0"/>
          <w:divBdr>
            <w:top w:val="none" w:sz="0" w:space="0" w:color="auto"/>
            <w:left w:val="none" w:sz="0" w:space="0" w:color="auto"/>
            <w:bottom w:val="none" w:sz="0" w:space="0" w:color="auto"/>
            <w:right w:val="none" w:sz="0" w:space="0" w:color="auto"/>
          </w:divBdr>
        </w:div>
        <w:div w:id="223637464">
          <w:marLeft w:val="0"/>
          <w:marRight w:val="0"/>
          <w:marTop w:val="0"/>
          <w:marBottom w:val="0"/>
          <w:divBdr>
            <w:top w:val="none" w:sz="0" w:space="0" w:color="auto"/>
            <w:left w:val="none" w:sz="0" w:space="0" w:color="auto"/>
            <w:bottom w:val="none" w:sz="0" w:space="0" w:color="auto"/>
            <w:right w:val="none" w:sz="0" w:space="0" w:color="auto"/>
          </w:divBdr>
        </w:div>
        <w:div w:id="234819746">
          <w:marLeft w:val="0"/>
          <w:marRight w:val="0"/>
          <w:marTop w:val="0"/>
          <w:marBottom w:val="0"/>
          <w:divBdr>
            <w:top w:val="none" w:sz="0" w:space="0" w:color="auto"/>
            <w:left w:val="none" w:sz="0" w:space="0" w:color="auto"/>
            <w:bottom w:val="none" w:sz="0" w:space="0" w:color="auto"/>
            <w:right w:val="none" w:sz="0" w:space="0" w:color="auto"/>
          </w:divBdr>
        </w:div>
        <w:div w:id="324751646">
          <w:marLeft w:val="0"/>
          <w:marRight w:val="0"/>
          <w:marTop w:val="0"/>
          <w:marBottom w:val="0"/>
          <w:divBdr>
            <w:top w:val="none" w:sz="0" w:space="0" w:color="auto"/>
            <w:left w:val="none" w:sz="0" w:space="0" w:color="auto"/>
            <w:bottom w:val="none" w:sz="0" w:space="0" w:color="auto"/>
            <w:right w:val="none" w:sz="0" w:space="0" w:color="auto"/>
          </w:divBdr>
        </w:div>
        <w:div w:id="480849082">
          <w:marLeft w:val="0"/>
          <w:marRight w:val="0"/>
          <w:marTop w:val="0"/>
          <w:marBottom w:val="0"/>
          <w:divBdr>
            <w:top w:val="none" w:sz="0" w:space="0" w:color="auto"/>
            <w:left w:val="none" w:sz="0" w:space="0" w:color="auto"/>
            <w:bottom w:val="none" w:sz="0" w:space="0" w:color="auto"/>
            <w:right w:val="none" w:sz="0" w:space="0" w:color="auto"/>
          </w:divBdr>
        </w:div>
        <w:div w:id="543102282">
          <w:marLeft w:val="0"/>
          <w:marRight w:val="0"/>
          <w:marTop w:val="0"/>
          <w:marBottom w:val="0"/>
          <w:divBdr>
            <w:top w:val="none" w:sz="0" w:space="0" w:color="auto"/>
            <w:left w:val="none" w:sz="0" w:space="0" w:color="auto"/>
            <w:bottom w:val="none" w:sz="0" w:space="0" w:color="auto"/>
            <w:right w:val="none" w:sz="0" w:space="0" w:color="auto"/>
          </w:divBdr>
        </w:div>
        <w:div w:id="667051508">
          <w:marLeft w:val="0"/>
          <w:marRight w:val="0"/>
          <w:marTop w:val="0"/>
          <w:marBottom w:val="0"/>
          <w:divBdr>
            <w:top w:val="none" w:sz="0" w:space="0" w:color="auto"/>
            <w:left w:val="none" w:sz="0" w:space="0" w:color="auto"/>
            <w:bottom w:val="none" w:sz="0" w:space="0" w:color="auto"/>
            <w:right w:val="none" w:sz="0" w:space="0" w:color="auto"/>
          </w:divBdr>
        </w:div>
        <w:div w:id="744914567">
          <w:marLeft w:val="0"/>
          <w:marRight w:val="0"/>
          <w:marTop w:val="0"/>
          <w:marBottom w:val="0"/>
          <w:divBdr>
            <w:top w:val="none" w:sz="0" w:space="0" w:color="auto"/>
            <w:left w:val="none" w:sz="0" w:space="0" w:color="auto"/>
            <w:bottom w:val="none" w:sz="0" w:space="0" w:color="auto"/>
            <w:right w:val="none" w:sz="0" w:space="0" w:color="auto"/>
          </w:divBdr>
        </w:div>
        <w:div w:id="748427037">
          <w:marLeft w:val="0"/>
          <w:marRight w:val="0"/>
          <w:marTop w:val="0"/>
          <w:marBottom w:val="0"/>
          <w:divBdr>
            <w:top w:val="none" w:sz="0" w:space="0" w:color="auto"/>
            <w:left w:val="none" w:sz="0" w:space="0" w:color="auto"/>
            <w:bottom w:val="none" w:sz="0" w:space="0" w:color="auto"/>
            <w:right w:val="none" w:sz="0" w:space="0" w:color="auto"/>
          </w:divBdr>
        </w:div>
        <w:div w:id="842088325">
          <w:marLeft w:val="0"/>
          <w:marRight w:val="0"/>
          <w:marTop w:val="0"/>
          <w:marBottom w:val="0"/>
          <w:divBdr>
            <w:top w:val="none" w:sz="0" w:space="0" w:color="auto"/>
            <w:left w:val="none" w:sz="0" w:space="0" w:color="auto"/>
            <w:bottom w:val="none" w:sz="0" w:space="0" w:color="auto"/>
            <w:right w:val="none" w:sz="0" w:space="0" w:color="auto"/>
          </w:divBdr>
        </w:div>
        <w:div w:id="850099480">
          <w:marLeft w:val="0"/>
          <w:marRight w:val="0"/>
          <w:marTop w:val="0"/>
          <w:marBottom w:val="0"/>
          <w:divBdr>
            <w:top w:val="none" w:sz="0" w:space="0" w:color="auto"/>
            <w:left w:val="none" w:sz="0" w:space="0" w:color="auto"/>
            <w:bottom w:val="none" w:sz="0" w:space="0" w:color="auto"/>
            <w:right w:val="none" w:sz="0" w:space="0" w:color="auto"/>
          </w:divBdr>
        </w:div>
        <w:div w:id="854924944">
          <w:marLeft w:val="0"/>
          <w:marRight w:val="0"/>
          <w:marTop w:val="0"/>
          <w:marBottom w:val="0"/>
          <w:divBdr>
            <w:top w:val="none" w:sz="0" w:space="0" w:color="auto"/>
            <w:left w:val="none" w:sz="0" w:space="0" w:color="auto"/>
            <w:bottom w:val="none" w:sz="0" w:space="0" w:color="auto"/>
            <w:right w:val="none" w:sz="0" w:space="0" w:color="auto"/>
          </w:divBdr>
        </w:div>
        <w:div w:id="879516670">
          <w:marLeft w:val="0"/>
          <w:marRight w:val="0"/>
          <w:marTop w:val="0"/>
          <w:marBottom w:val="0"/>
          <w:divBdr>
            <w:top w:val="none" w:sz="0" w:space="0" w:color="auto"/>
            <w:left w:val="none" w:sz="0" w:space="0" w:color="auto"/>
            <w:bottom w:val="none" w:sz="0" w:space="0" w:color="auto"/>
            <w:right w:val="none" w:sz="0" w:space="0" w:color="auto"/>
          </w:divBdr>
        </w:div>
        <w:div w:id="891815374">
          <w:marLeft w:val="0"/>
          <w:marRight w:val="0"/>
          <w:marTop w:val="0"/>
          <w:marBottom w:val="0"/>
          <w:divBdr>
            <w:top w:val="none" w:sz="0" w:space="0" w:color="auto"/>
            <w:left w:val="none" w:sz="0" w:space="0" w:color="auto"/>
            <w:bottom w:val="none" w:sz="0" w:space="0" w:color="auto"/>
            <w:right w:val="none" w:sz="0" w:space="0" w:color="auto"/>
          </w:divBdr>
        </w:div>
        <w:div w:id="910044270">
          <w:marLeft w:val="0"/>
          <w:marRight w:val="0"/>
          <w:marTop w:val="0"/>
          <w:marBottom w:val="0"/>
          <w:divBdr>
            <w:top w:val="none" w:sz="0" w:space="0" w:color="auto"/>
            <w:left w:val="none" w:sz="0" w:space="0" w:color="auto"/>
            <w:bottom w:val="none" w:sz="0" w:space="0" w:color="auto"/>
            <w:right w:val="none" w:sz="0" w:space="0" w:color="auto"/>
          </w:divBdr>
        </w:div>
        <w:div w:id="918557235">
          <w:marLeft w:val="0"/>
          <w:marRight w:val="0"/>
          <w:marTop w:val="0"/>
          <w:marBottom w:val="0"/>
          <w:divBdr>
            <w:top w:val="none" w:sz="0" w:space="0" w:color="auto"/>
            <w:left w:val="none" w:sz="0" w:space="0" w:color="auto"/>
            <w:bottom w:val="none" w:sz="0" w:space="0" w:color="auto"/>
            <w:right w:val="none" w:sz="0" w:space="0" w:color="auto"/>
          </w:divBdr>
        </w:div>
        <w:div w:id="997659059">
          <w:marLeft w:val="0"/>
          <w:marRight w:val="0"/>
          <w:marTop w:val="0"/>
          <w:marBottom w:val="0"/>
          <w:divBdr>
            <w:top w:val="none" w:sz="0" w:space="0" w:color="auto"/>
            <w:left w:val="none" w:sz="0" w:space="0" w:color="auto"/>
            <w:bottom w:val="none" w:sz="0" w:space="0" w:color="auto"/>
            <w:right w:val="none" w:sz="0" w:space="0" w:color="auto"/>
          </w:divBdr>
        </w:div>
        <w:div w:id="1037319435">
          <w:marLeft w:val="0"/>
          <w:marRight w:val="0"/>
          <w:marTop w:val="0"/>
          <w:marBottom w:val="0"/>
          <w:divBdr>
            <w:top w:val="none" w:sz="0" w:space="0" w:color="auto"/>
            <w:left w:val="none" w:sz="0" w:space="0" w:color="auto"/>
            <w:bottom w:val="none" w:sz="0" w:space="0" w:color="auto"/>
            <w:right w:val="none" w:sz="0" w:space="0" w:color="auto"/>
          </w:divBdr>
        </w:div>
        <w:div w:id="1115909650">
          <w:marLeft w:val="0"/>
          <w:marRight w:val="0"/>
          <w:marTop w:val="0"/>
          <w:marBottom w:val="0"/>
          <w:divBdr>
            <w:top w:val="none" w:sz="0" w:space="0" w:color="auto"/>
            <w:left w:val="none" w:sz="0" w:space="0" w:color="auto"/>
            <w:bottom w:val="none" w:sz="0" w:space="0" w:color="auto"/>
            <w:right w:val="none" w:sz="0" w:space="0" w:color="auto"/>
          </w:divBdr>
        </w:div>
        <w:div w:id="1138379861">
          <w:marLeft w:val="0"/>
          <w:marRight w:val="0"/>
          <w:marTop w:val="0"/>
          <w:marBottom w:val="0"/>
          <w:divBdr>
            <w:top w:val="none" w:sz="0" w:space="0" w:color="auto"/>
            <w:left w:val="none" w:sz="0" w:space="0" w:color="auto"/>
            <w:bottom w:val="none" w:sz="0" w:space="0" w:color="auto"/>
            <w:right w:val="none" w:sz="0" w:space="0" w:color="auto"/>
          </w:divBdr>
        </w:div>
        <w:div w:id="1169715697">
          <w:marLeft w:val="0"/>
          <w:marRight w:val="0"/>
          <w:marTop w:val="0"/>
          <w:marBottom w:val="0"/>
          <w:divBdr>
            <w:top w:val="none" w:sz="0" w:space="0" w:color="auto"/>
            <w:left w:val="none" w:sz="0" w:space="0" w:color="auto"/>
            <w:bottom w:val="none" w:sz="0" w:space="0" w:color="auto"/>
            <w:right w:val="none" w:sz="0" w:space="0" w:color="auto"/>
          </w:divBdr>
        </w:div>
        <w:div w:id="1200095748">
          <w:marLeft w:val="0"/>
          <w:marRight w:val="0"/>
          <w:marTop w:val="0"/>
          <w:marBottom w:val="0"/>
          <w:divBdr>
            <w:top w:val="none" w:sz="0" w:space="0" w:color="auto"/>
            <w:left w:val="none" w:sz="0" w:space="0" w:color="auto"/>
            <w:bottom w:val="none" w:sz="0" w:space="0" w:color="auto"/>
            <w:right w:val="none" w:sz="0" w:space="0" w:color="auto"/>
          </w:divBdr>
        </w:div>
        <w:div w:id="1234662133">
          <w:marLeft w:val="0"/>
          <w:marRight w:val="0"/>
          <w:marTop w:val="0"/>
          <w:marBottom w:val="0"/>
          <w:divBdr>
            <w:top w:val="none" w:sz="0" w:space="0" w:color="auto"/>
            <w:left w:val="none" w:sz="0" w:space="0" w:color="auto"/>
            <w:bottom w:val="none" w:sz="0" w:space="0" w:color="auto"/>
            <w:right w:val="none" w:sz="0" w:space="0" w:color="auto"/>
          </w:divBdr>
        </w:div>
        <w:div w:id="1297368090">
          <w:marLeft w:val="0"/>
          <w:marRight w:val="0"/>
          <w:marTop w:val="0"/>
          <w:marBottom w:val="0"/>
          <w:divBdr>
            <w:top w:val="none" w:sz="0" w:space="0" w:color="auto"/>
            <w:left w:val="none" w:sz="0" w:space="0" w:color="auto"/>
            <w:bottom w:val="none" w:sz="0" w:space="0" w:color="auto"/>
            <w:right w:val="none" w:sz="0" w:space="0" w:color="auto"/>
          </w:divBdr>
        </w:div>
        <w:div w:id="1367415582">
          <w:marLeft w:val="0"/>
          <w:marRight w:val="0"/>
          <w:marTop w:val="0"/>
          <w:marBottom w:val="0"/>
          <w:divBdr>
            <w:top w:val="none" w:sz="0" w:space="0" w:color="auto"/>
            <w:left w:val="none" w:sz="0" w:space="0" w:color="auto"/>
            <w:bottom w:val="none" w:sz="0" w:space="0" w:color="auto"/>
            <w:right w:val="none" w:sz="0" w:space="0" w:color="auto"/>
          </w:divBdr>
        </w:div>
        <w:div w:id="1482694832">
          <w:marLeft w:val="0"/>
          <w:marRight w:val="0"/>
          <w:marTop w:val="0"/>
          <w:marBottom w:val="0"/>
          <w:divBdr>
            <w:top w:val="none" w:sz="0" w:space="0" w:color="auto"/>
            <w:left w:val="none" w:sz="0" w:space="0" w:color="auto"/>
            <w:bottom w:val="none" w:sz="0" w:space="0" w:color="auto"/>
            <w:right w:val="none" w:sz="0" w:space="0" w:color="auto"/>
          </w:divBdr>
        </w:div>
        <w:div w:id="1541239892">
          <w:marLeft w:val="0"/>
          <w:marRight w:val="0"/>
          <w:marTop w:val="0"/>
          <w:marBottom w:val="0"/>
          <w:divBdr>
            <w:top w:val="none" w:sz="0" w:space="0" w:color="auto"/>
            <w:left w:val="none" w:sz="0" w:space="0" w:color="auto"/>
            <w:bottom w:val="none" w:sz="0" w:space="0" w:color="auto"/>
            <w:right w:val="none" w:sz="0" w:space="0" w:color="auto"/>
          </w:divBdr>
        </w:div>
        <w:div w:id="1673407173">
          <w:marLeft w:val="0"/>
          <w:marRight w:val="0"/>
          <w:marTop w:val="0"/>
          <w:marBottom w:val="0"/>
          <w:divBdr>
            <w:top w:val="none" w:sz="0" w:space="0" w:color="auto"/>
            <w:left w:val="none" w:sz="0" w:space="0" w:color="auto"/>
            <w:bottom w:val="none" w:sz="0" w:space="0" w:color="auto"/>
            <w:right w:val="none" w:sz="0" w:space="0" w:color="auto"/>
          </w:divBdr>
        </w:div>
        <w:div w:id="1686206783">
          <w:marLeft w:val="0"/>
          <w:marRight w:val="0"/>
          <w:marTop w:val="0"/>
          <w:marBottom w:val="0"/>
          <w:divBdr>
            <w:top w:val="none" w:sz="0" w:space="0" w:color="auto"/>
            <w:left w:val="none" w:sz="0" w:space="0" w:color="auto"/>
            <w:bottom w:val="none" w:sz="0" w:space="0" w:color="auto"/>
            <w:right w:val="none" w:sz="0" w:space="0" w:color="auto"/>
          </w:divBdr>
        </w:div>
        <w:div w:id="1766073046">
          <w:marLeft w:val="0"/>
          <w:marRight w:val="0"/>
          <w:marTop w:val="0"/>
          <w:marBottom w:val="0"/>
          <w:divBdr>
            <w:top w:val="none" w:sz="0" w:space="0" w:color="auto"/>
            <w:left w:val="none" w:sz="0" w:space="0" w:color="auto"/>
            <w:bottom w:val="none" w:sz="0" w:space="0" w:color="auto"/>
            <w:right w:val="none" w:sz="0" w:space="0" w:color="auto"/>
          </w:divBdr>
        </w:div>
        <w:div w:id="1776635263">
          <w:marLeft w:val="0"/>
          <w:marRight w:val="0"/>
          <w:marTop w:val="0"/>
          <w:marBottom w:val="0"/>
          <w:divBdr>
            <w:top w:val="none" w:sz="0" w:space="0" w:color="auto"/>
            <w:left w:val="none" w:sz="0" w:space="0" w:color="auto"/>
            <w:bottom w:val="none" w:sz="0" w:space="0" w:color="auto"/>
            <w:right w:val="none" w:sz="0" w:space="0" w:color="auto"/>
          </w:divBdr>
        </w:div>
        <w:div w:id="1799956318">
          <w:marLeft w:val="0"/>
          <w:marRight w:val="0"/>
          <w:marTop w:val="0"/>
          <w:marBottom w:val="0"/>
          <w:divBdr>
            <w:top w:val="none" w:sz="0" w:space="0" w:color="auto"/>
            <w:left w:val="none" w:sz="0" w:space="0" w:color="auto"/>
            <w:bottom w:val="none" w:sz="0" w:space="0" w:color="auto"/>
            <w:right w:val="none" w:sz="0" w:space="0" w:color="auto"/>
          </w:divBdr>
        </w:div>
        <w:div w:id="1814443625">
          <w:marLeft w:val="0"/>
          <w:marRight w:val="0"/>
          <w:marTop w:val="0"/>
          <w:marBottom w:val="0"/>
          <w:divBdr>
            <w:top w:val="none" w:sz="0" w:space="0" w:color="auto"/>
            <w:left w:val="none" w:sz="0" w:space="0" w:color="auto"/>
            <w:bottom w:val="none" w:sz="0" w:space="0" w:color="auto"/>
            <w:right w:val="none" w:sz="0" w:space="0" w:color="auto"/>
          </w:divBdr>
        </w:div>
        <w:div w:id="1814710388">
          <w:marLeft w:val="0"/>
          <w:marRight w:val="0"/>
          <w:marTop w:val="0"/>
          <w:marBottom w:val="0"/>
          <w:divBdr>
            <w:top w:val="none" w:sz="0" w:space="0" w:color="auto"/>
            <w:left w:val="none" w:sz="0" w:space="0" w:color="auto"/>
            <w:bottom w:val="none" w:sz="0" w:space="0" w:color="auto"/>
            <w:right w:val="none" w:sz="0" w:space="0" w:color="auto"/>
          </w:divBdr>
        </w:div>
        <w:div w:id="1930966123">
          <w:marLeft w:val="0"/>
          <w:marRight w:val="0"/>
          <w:marTop w:val="0"/>
          <w:marBottom w:val="0"/>
          <w:divBdr>
            <w:top w:val="none" w:sz="0" w:space="0" w:color="auto"/>
            <w:left w:val="none" w:sz="0" w:space="0" w:color="auto"/>
            <w:bottom w:val="none" w:sz="0" w:space="0" w:color="auto"/>
            <w:right w:val="none" w:sz="0" w:space="0" w:color="auto"/>
          </w:divBdr>
        </w:div>
        <w:div w:id="1940023110">
          <w:marLeft w:val="0"/>
          <w:marRight w:val="0"/>
          <w:marTop w:val="0"/>
          <w:marBottom w:val="0"/>
          <w:divBdr>
            <w:top w:val="none" w:sz="0" w:space="0" w:color="auto"/>
            <w:left w:val="none" w:sz="0" w:space="0" w:color="auto"/>
            <w:bottom w:val="none" w:sz="0" w:space="0" w:color="auto"/>
            <w:right w:val="none" w:sz="0" w:space="0" w:color="auto"/>
          </w:divBdr>
        </w:div>
        <w:div w:id="1970937369">
          <w:marLeft w:val="0"/>
          <w:marRight w:val="0"/>
          <w:marTop w:val="0"/>
          <w:marBottom w:val="0"/>
          <w:divBdr>
            <w:top w:val="none" w:sz="0" w:space="0" w:color="auto"/>
            <w:left w:val="none" w:sz="0" w:space="0" w:color="auto"/>
            <w:bottom w:val="none" w:sz="0" w:space="0" w:color="auto"/>
            <w:right w:val="none" w:sz="0" w:space="0" w:color="auto"/>
          </w:divBdr>
        </w:div>
        <w:div w:id="2113501911">
          <w:marLeft w:val="0"/>
          <w:marRight w:val="0"/>
          <w:marTop w:val="0"/>
          <w:marBottom w:val="0"/>
          <w:divBdr>
            <w:top w:val="none" w:sz="0" w:space="0" w:color="auto"/>
            <w:left w:val="none" w:sz="0" w:space="0" w:color="auto"/>
            <w:bottom w:val="none" w:sz="0" w:space="0" w:color="auto"/>
            <w:right w:val="none" w:sz="0" w:space="0" w:color="auto"/>
          </w:divBdr>
        </w:div>
      </w:divsChild>
    </w:div>
    <w:div w:id="21337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F7C8-ECF1-48F1-815E-8D895D9F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2104</Words>
  <Characters>11577</Characters>
  <Application>Microsoft Office Word</Application>
  <DocSecurity>0</DocSecurity>
  <Lines>96</Lines>
  <Paragraphs>27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CONSEIL MUNICIPAL</vt:lpstr>
      <vt:lpstr>TABLEAU DES PERMANENCES</vt:lpstr>
    </vt:vector>
  </TitlesOfParts>
  <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 DE FONTENAY</dc:creator>
  <cp:keywords/>
  <dc:description/>
  <cp:lastModifiedBy>MAIRIE FONTENAY LE PESNEL</cp:lastModifiedBy>
  <cp:revision>3</cp:revision>
  <cp:lastPrinted>2019-03-22T12:53:00Z</cp:lastPrinted>
  <dcterms:created xsi:type="dcterms:W3CDTF">2019-03-22T10:37:00Z</dcterms:created>
  <dcterms:modified xsi:type="dcterms:W3CDTF">2019-03-22T12:55:00Z</dcterms:modified>
</cp:coreProperties>
</file>